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F3" w:rsidRPr="0004105C" w:rsidRDefault="008232F3" w:rsidP="00DC480A">
      <w:pPr>
        <w:spacing w:after="1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4105C">
        <w:rPr>
          <w:rFonts w:ascii="Times New Roman" w:hAnsi="Times New Roman" w:cs="Times New Roman"/>
          <w:b/>
          <w:sz w:val="28"/>
          <w:lang w:val="uk-UA"/>
        </w:rPr>
        <w:t xml:space="preserve">Інструкція з підготовки </w:t>
      </w:r>
      <w:r w:rsidR="003671D0" w:rsidRPr="0004105C">
        <w:rPr>
          <w:rFonts w:ascii="Times New Roman" w:hAnsi="Times New Roman" w:cs="Times New Roman"/>
          <w:b/>
          <w:sz w:val="28"/>
          <w:lang w:val="uk-UA"/>
        </w:rPr>
        <w:t>заявок</w:t>
      </w:r>
      <w:r w:rsidRPr="0004105C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104222" w:rsidRPr="0004105C" w:rsidRDefault="008232F3" w:rsidP="00DC480A">
      <w:pPr>
        <w:spacing w:after="12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4105C">
        <w:rPr>
          <w:rFonts w:ascii="Times New Roman" w:hAnsi="Times New Roman" w:cs="Times New Roman"/>
          <w:b/>
          <w:sz w:val="28"/>
          <w:lang w:val="uk-UA"/>
        </w:rPr>
        <w:t>на участь в конкурсному відборі постачальника послуг</w:t>
      </w:r>
      <w:r w:rsidR="00C8131B" w:rsidRPr="0004105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4105C" w:rsidRPr="0004105C">
        <w:rPr>
          <w:rFonts w:ascii="Times New Roman" w:hAnsi="Times New Roman" w:cs="Times New Roman"/>
          <w:b/>
          <w:sz w:val="28"/>
          <w:lang w:val="uk-UA"/>
        </w:rPr>
        <w:t xml:space="preserve">з розробки </w:t>
      </w:r>
      <w:r w:rsidR="008A657C">
        <w:rPr>
          <w:rFonts w:ascii="Times New Roman" w:hAnsi="Times New Roman" w:cs="Times New Roman"/>
          <w:b/>
          <w:sz w:val="28"/>
          <w:lang w:val="uk-UA"/>
        </w:rPr>
        <w:t>та проведення опитування представників підприємств.</w:t>
      </w:r>
      <w:r w:rsidR="0004105C" w:rsidRPr="0004105C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8232F3" w:rsidRPr="0004105C" w:rsidRDefault="008232F3" w:rsidP="00DC480A">
      <w:pPr>
        <w:spacing w:after="120"/>
        <w:jc w:val="both"/>
        <w:rPr>
          <w:rFonts w:ascii="Times New Roman" w:hAnsi="Times New Roman" w:cs="Times New Roman"/>
          <w:lang w:val="uk-UA"/>
        </w:rPr>
      </w:pPr>
    </w:p>
    <w:p w:rsidR="00C72DA7" w:rsidRPr="002007EB" w:rsidRDefault="00E74FB5" w:rsidP="00DC480A">
      <w:pPr>
        <w:pStyle w:val="a4"/>
        <w:numPr>
          <w:ilvl w:val="0"/>
          <w:numId w:val="4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інформація про конкурс</w:t>
      </w:r>
    </w:p>
    <w:p w:rsidR="002007EB" w:rsidRPr="0004105C" w:rsidRDefault="002007EB" w:rsidP="002007EB">
      <w:pPr>
        <w:pStyle w:val="a4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04105C" w:rsidRPr="006D7EA5" w:rsidRDefault="00182FAC" w:rsidP="008A657C">
      <w:pPr>
        <w:pStyle w:val="a4"/>
        <w:numPr>
          <w:ilvl w:val="1"/>
          <w:numId w:val="4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</w:rPr>
      </w:pP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72DA7" w:rsidRPr="0004105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="008232F3"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05C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 w:rsidR="008A657C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з розробки та проведення опитування 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>платників податків</w:t>
      </w:r>
      <w:r w:rsidR="008A657C" w:rsidRPr="006D7E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394E" w:rsidRPr="0057394E" w:rsidRDefault="008A657C" w:rsidP="007909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має намір 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провести альтернативне, незалежне опитування платників податків для верифікації результатів, які будуть отримані </w:t>
      </w:r>
      <w:r w:rsidR="0057394E" w:rsidRPr="006D7EA5">
        <w:rPr>
          <w:rFonts w:ascii="Times New Roman" w:hAnsi="Times New Roman" w:cs="Times New Roman"/>
          <w:sz w:val="24"/>
          <w:szCs w:val="24"/>
          <w:lang w:val="uk-UA"/>
        </w:rPr>
        <w:t>на основі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 Глобального опитування щодо оцінки діяльності ДПС платниками податків </w:t>
      </w:r>
      <w:r w:rsidR="0057394E" w:rsidRPr="006D7EA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>2024-</w:t>
      </w:r>
      <w:r w:rsidR="0057394E" w:rsidRPr="006D7EA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57394E" w:rsidRPr="006D7EA5">
        <w:rPr>
          <w:rFonts w:ascii="Times New Roman" w:hAnsi="Times New Roman" w:cs="Times New Roman"/>
          <w:sz w:val="24"/>
          <w:szCs w:val="24"/>
          <w:lang w:val="uk-UA"/>
        </w:rPr>
        <w:t>ік)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 Для цього необхідно опитати представників підприємств різного розміру </w:t>
      </w:r>
      <w:r w:rsidR="006D7EA5" w:rsidRPr="006D7EA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6D7EA5" w:rsidRPr="006D7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EA5" w:rsidRPr="006D7EA5">
        <w:rPr>
          <w:rFonts w:ascii="Times New Roman" w:hAnsi="Times New Roman" w:cs="Times New Roman"/>
          <w:sz w:val="24"/>
          <w:szCs w:val="24"/>
          <w:lang w:val="uk-UA"/>
        </w:rPr>
        <w:t>скороченим списком</w:t>
      </w:r>
      <w:r w:rsidR="006D7EA5" w:rsidRPr="006D7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EA5" w:rsidRPr="006D7EA5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57394E" w:rsidRPr="006D7EA5">
        <w:rPr>
          <w:rFonts w:ascii="Times New Roman" w:hAnsi="Times New Roman" w:cs="Times New Roman"/>
          <w:sz w:val="24"/>
          <w:szCs w:val="24"/>
          <w:lang w:val="uk-UA"/>
        </w:rPr>
        <w:t>, які пропонуються у Глобальному опитуванні щодо оцінки діяльності ДПС платниками податків (2024-й рік).</w:t>
      </w:r>
    </w:p>
    <w:p w:rsidR="008A657C" w:rsidRPr="008A657C" w:rsidRDefault="008A657C" w:rsidP="008A65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57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A6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7C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8A657C">
        <w:rPr>
          <w:rFonts w:ascii="Times New Roman" w:hAnsi="Times New Roman" w:cs="Times New Roman"/>
          <w:sz w:val="24"/>
          <w:szCs w:val="24"/>
        </w:rPr>
        <w:t xml:space="preserve"> конкурсного </w:t>
      </w:r>
      <w:proofErr w:type="spellStart"/>
      <w:r w:rsidRPr="008A657C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8A657C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8A657C">
        <w:rPr>
          <w:rFonts w:ascii="Times New Roman" w:hAnsi="Times New Roman" w:cs="Times New Roman"/>
          <w:sz w:val="24"/>
          <w:szCs w:val="24"/>
        </w:rPr>
        <w:t>очікуємо</w:t>
      </w:r>
      <w:proofErr w:type="spellEnd"/>
      <w:r w:rsidRPr="008A657C">
        <w:rPr>
          <w:rFonts w:ascii="Times New Roman" w:hAnsi="Times New Roman" w:cs="Times New Roman"/>
          <w:sz w:val="24"/>
          <w:szCs w:val="24"/>
        </w:rPr>
        <w:t>:</w:t>
      </w:r>
    </w:p>
    <w:p w:rsidR="008A657C" w:rsidRPr="006D7EA5" w:rsidRDefault="008A657C" w:rsidP="008A657C">
      <w:pPr>
        <w:pStyle w:val="a4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(телефон,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особиста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657C" w:rsidRPr="006D7EA5" w:rsidRDefault="008A657C" w:rsidP="008A657C">
      <w:pPr>
        <w:pStyle w:val="a4"/>
        <w:numPr>
          <w:ilvl w:val="0"/>
          <w:numId w:val="15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опитувальника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дозволив би </w:t>
      </w:r>
      <w:r w:rsidR="009202FF" w:rsidRPr="006D7EA5">
        <w:rPr>
          <w:rFonts w:ascii="Times New Roman" w:hAnsi="Times New Roman" w:cs="Times New Roman"/>
          <w:sz w:val="24"/>
          <w:szCs w:val="24"/>
        </w:rPr>
        <w:t xml:space="preserve">оптимально </w:t>
      </w:r>
      <w:proofErr w:type="spellStart"/>
      <w:r w:rsidR="009202FF" w:rsidRPr="006D7EA5">
        <w:rPr>
          <w:rFonts w:ascii="Times New Roman" w:hAnsi="Times New Roman" w:cs="Times New Roman"/>
          <w:sz w:val="24"/>
          <w:szCs w:val="24"/>
        </w:rPr>
        <w:t>верифікувати</w:t>
      </w:r>
      <w:proofErr w:type="spellEnd"/>
      <w:r w:rsidR="009202FF"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FF" w:rsidRPr="006D7EA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9202FF" w:rsidRPr="006D7EA5">
        <w:rPr>
          <w:rFonts w:ascii="Times New Roman" w:hAnsi="Times New Roman" w:cs="Times New Roman"/>
          <w:sz w:val="24"/>
          <w:szCs w:val="24"/>
        </w:rPr>
        <w:t xml:space="preserve"> Глобального </w:t>
      </w:r>
      <w:proofErr w:type="spellStart"/>
      <w:r w:rsidR="009202FF" w:rsidRPr="006D7EA5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="009202FF" w:rsidRPr="006D7EA5">
        <w:rPr>
          <w:rFonts w:ascii="Times New Roman" w:hAnsi="Times New Roman" w:cs="Times New Roman"/>
          <w:sz w:val="24"/>
          <w:szCs w:val="24"/>
        </w:rPr>
        <w:t xml:space="preserve"> щодо оцінки діяльності ДПС платниками податків (2024-й </w:t>
      </w:r>
      <w:proofErr w:type="spellStart"/>
      <w:r w:rsidR="009202FF" w:rsidRPr="006D7EA5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9202FF" w:rsidRPr="006D7EA5">
        <w:rPr>
          <w:rFonts w:ascii="Times New Roman" w:hAnsi="Times New Roman" w:cs="Times New Roman"/>
          <w:sz w:val="24"/>
          <w:szCs w:val="24"/>
        </w:rPr>
        <w:t>)</w:t>
      </w:r>
      <w:r w:rsidRPr="006D7EA5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D7EA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>).</w:t>
      </w:r>
    </w:p>
    <w:p w:rsidR="008A657C" w:rsidRPr="006D7EA5" w:rsidRDefault="008A657C" w:rsidP="008A657C">
      <w:pPr>
        <w:pStyle w:val="a4"/>
        <w:numPr>
          <w:ilvl w:val="0"/>
          <w:numId w:val="15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репрезентативної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вибірки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, яка дозволила </w:t>
      </w:r>
      <w:r w:rsidR="00C043A5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оцінити </w:t>
      </w:r>
      <w:r w:rsidR="00BE779D" w:rsidRPr="006D7EA5">
        <w:rPr>
          <w:rFonts w:ascii="Times New Roman" w:hAnsi="Times New Roman" w:cs="Times New Roman"/>
          <w:sz w:val="24"/>
          <w:szCs w:val="24"/>
          <w:lang w:val="uk-UA"/>
        </w:rPr>
        <w:t>якість податкового адміністрування в Україні із</w:t>
      </w:r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прийнятною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точністю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57C" w:rsidRPr="006D7EA5" w:rsidRDefault="008A657C" w:rsidP="008A657C">
      <w:pPr>
        <w:pStyle w:val="a4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D7EA5">
        <w:rPr>
          <w:rFonts w:ascii="Times New Roman" w:hAnsi="Times New Roman" w:cs="Times New Roman"/>
          <w:sz w:val="24"/>
          <w:szCs w:val="24"/>
        </w:rPr>
        <w:t>00-</w:t>
      </w:r>
      <w:r w:rsidR="00790967" w:rsidRPr="006D7EA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D7EA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вибіркою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57C" w:rsidRPr="006D7EA5" w:rsidRDefault="008A657C" w:rsidP="008A657C">
      <w:pPr>
        <w:pStyle w:val="a4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і передача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замовнику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набору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SPSS.</w:t>
      </w:r>
    </w:p>
    <w:p w:rsidR="008A657C" w:rsidRPr="006D7EA5" w:rsidRDefault="008A657C" w:rsidP="008A65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r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конкурсу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включати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>:</w:t>
      </w:r>
    </w:p>
    <w:p w:rsidR="008A657C" w:rsidRPr="006D7EA5" w:rsidRDefault="008A657C" w:rsidP="008A657C">
      <w:pPr>
        <w:pStyle w:val="a4"/>
        <w:numPr>
          <w:ilvl w:val="0"/>
          <w:numId w:val="16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D7EA5">
        <w:rPr>
          <w:rFonts w:ascii="Times New Roman" w:hAnsi="Times New Roman" w:cs="Times New Roman"/>
          <w:b/>
          <w:sz w:val="24"/>
          <w:szCs w:val="24"/>
          <w:lang w:val="uk-UA"/>
        </w:rPr>
        <w:t>Опис попереднього релевантного досвіду</w:t>
      </w:r>
      <w:r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 в організації подібних опитувань. </w:t>
      </w:r>
      <w:r w:rsidRPr="006D7EA5">
        <w:rPr>
          <w:rFonts w:ascii="Times New Roman" w:hAnsi="Times New Roman" w:cs="Times New Roman"/>
          <w:sz w:val="24"/>
          <w:szCs w:val="24"/>
        </w:rPr>
        <w:t xml:space="preserve">Короткий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методики,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>.</w:t>
      </w:r>
    </w:p>
    <w:p w:rsidR="008A657C" w:rsidRPr="006D7EA5" w:rsidRDefault="008A657C" w:rsidP="008A657C">
      <w:pPr>
        <w:pStyle w:val="a4"/>
        <w:numPr>
          <w:ilvl w:val="0"/>
          <w:numId w:val="16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Ціну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створення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опитувальника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допрацювання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657C" w:rsidRPr="006D7EA5" w:rsidRDefault="008A657C" w:rsidP="008A657C">
      <w:pPr>
        <w:pStyle w:val="a4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D7EA5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розрахунки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ціни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опитування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E779D" w:rsidRPr="006D7EA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D7EA5">
        <w:rPr>
          <w:rFonts w:ascii="Times New Roman" w:hAnsi="Times New Roman" w:cs="Times New Roman"/>
          <w:b/>
          <w:sz w:val="24"/>
          <w:szCs w:val="24"/>
        </w:rPr>
        <w:t xml:space="preserve">00, </w:t>
      </w:r>
      <w:r w:rsidR="00BE779D" w:rsidRPr="006D7EA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D7EA5">
        <w:rPr>
          <w:rFonts w:ascii="Times New Roman" w:hAnsi="Times New Roman" w:cs="Times New Roman"/>
          <w:b/>
          <w:sz w:val="24"/>
          <w:szCs w:val="24"/>
        </w:rPr>
        <w:t xml:space="preserve">00 і </w:t>
      </w:r>
      <w:r w:rsidR="00BE779D" w:rsidRPr="006D7EA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D7EA5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підприємств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остаточний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вибірки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узгоджено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початку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657C" w:rsidRPr="006D7EA5" w:rsidRDefault="008A657C" w:rsidP="008A657C">
      <w:pPr>
        <w:pStyle w:val="a4"/>
        <w:numPr>
          <w:ilvl w:val="0"/>
          <w:numId w:val="16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враховані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D7EA5">
        <w:rPr>
          <w:rFonts w:ascii="Times New Roman" w:hAnsi="Times New Roman" w:cs="Times New Roman"/>
          <w:sz w:val="24"/>
          <w:szCs w:val="24"/>
        </w:rPr>
        <w:t>попередніх</w:t>
      </w:r>
      <w:proofErr w:type="spellEnd"/>
      <w:r w:rsidRPr="006D7EA5">
        <w:rPr>
          <w:rFonts w:ascii="Times New Roman" w:hAnsi="Times New Roman" w:cs="Times New Roman"/>
          <w:sz w:val="24"/>
          <w:szCs w:val="24"/>
        </w:rPr>
        <w:t xml:space="preserve"> рядках.  </w:t>
      </w:r>
    </w:p>
    <w:p w:rsidR="008A657C" w:rsidRPr="006D7EA5" w:rsidRDefault="008A657C" w:rsidP="008A657C">
      <w:pPr>
        <w:pStyle w:val="a4"/>
        <w:spacing w:after="120"/>
        <w:ind w:left="0"/>
        <w:jc w:val="both"/>
        <w:rPr>
          <w:rFonts w:ascii="Times New Roman" w:hAnsi="Times New Roman" w:cs="Times New Roman"/>
          <w:sz w:val="24"/>
        </w:rPr>
      </w:pPr>
    </w:p>
    <w:p w:rsidR="00137E18" w:rsidRPr="006D7EA5" w:rsidRDefault="00044256" w:rsidP="008A657C">
      <w:pPr>
        <w:pStyle w:val="a4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</w:rPr>
      </w:pPr>
      <w:r w:rsidRPr="006D7EA5">
        <w:rPr>
          <w:rFonts w:ascii="Times New Roman" w:hAnsi="Times New Roman" w:cs="Times New Roman"/>
          <w:b/>
          <w:sz w:val="24"/>
          <w:szCs w:val="24"/>
          <w:lang w:val="uk-UA"/>
        </w:rPr>
        <w:t>Ча</w:t>
      </w:r>
      <w:r w:rsidR="0067681F" w:rsidRPr="006D7EA5">
        <w:rPr>
          <w:rFonts w:ascii="Times New Roman" w:hAnsi="Times New Roman" w:cs="Times New Roman"/>
          <w:b/>
          <w:sz w:val="24"/>
          <w:szCs w:val="24"/>
          <w:lang w:val="uk-UA"/>
        </w:rPr>
        <w:t>с надання послуг:</w:t>
      </w:r>
      <w:r w:rsidR="008A657C" w:rsidRPr="006D7E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C75BD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бажана дата отримання масиву інформації – кінець </w:t>
      </w:r>
      <w:r w:rsidR="00BE779D" w:rsidRPr="006D7EA5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5C75BD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E779D" w:rsidRPr="006D7EA5">
        <w:rPr>
          <w:rFonts w:ascii="Times New Roman" w:hAnsi="Times New Roman" w:cs="Times New Roman"/>
          <w:sz w:val="24"/>
          <w:szCs w:val="24"/>
          <w:lang w:val="uk-UA"/>
        </w:rPr>
        <w:t>4 </w:t>
      </w:r>
      <w:r w:rsidR="005C75BD" w:rsidRPr="006D7EA5">
        <w:rPr>
          <w:rFonts w:ascii="Times New Roman" w:hAnsi="Times New Roman" w:cs="Times New Roman"/>
          <w:sz w:val="24"/>
          <w:szCs w:val="24"/>
          <w:lang w:val="uk-UA"/>
        </w:rPr>
        <w:t>р. Крайня дата 2</w:t>
      </w:r>
      <w:r w:rsidR="00BE779D" w:rsidRPr="006D7EA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C75BD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 серпня 202</w:t>
      </w:r>
      <w:r w:rsidR="00BE779D" w:rsidRPr="006D7E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C75BD" w:rsidRPr="006D7EA5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137E18" w:rsidRPr="00137E18" w:rsidRDefault="00137E18" w:rsidP="00137E18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2CB4" w:rsidRPr="00C2670D" w:rsidRDefault="00E74FB5" w:rsidP="00C2670D">
      <w:pPr>
        <w:pStyle w:val="a4"/>
        <w:numPr>
          <w:ilvl w:val="1"/>
          <w:numId w:val="4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0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Умови оплати послуг постачальник</w:t>
      </w:r>
      <w:r w:rsidR="00820481" w:rsidRPr="000410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 Безготівковий розрахунок.</w:t>
      </w:r>
    </w:p>
    <w:p w:rsidR="00137E18" w:rsidRPr="009B2CB4" w:rsidRDefault="00137E18" w:rsidP="009B2CB4">
      <w:pPr>
        <w:pStyle w:val="a4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681F" w:rsidRPr="0004105C" w:rsidRDefault="0067681F" w:rsidP="00DC480A">
      <w:pPr>
        <w:pStyle w:val="a4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>Перелік кроків необхідних д</w:t>
      </w:r>
      <w:r w:rsidR="00394D08" w:rsidRPr="0004105C">
        <w:rPr>
          <w:rFonts w:ascii="Times New Roman" w:hAnsi="Times New Roman" w:cs="Times New Roman"/>
          <w:b/>
          <w:sz w:val="24"/>
          <w:szCs w:val="24"/>
          <w:lang w:val="uk-UA"/>
        </w:rPr>
        <w:t>ля участі в конкурсному відборі</w:t>
      </w:r>
    </w:p>
    <w:p w:rsidR="00182FAC" w:rsidRPr="0004105C" w:rsidRDefault="008A657C" w:rsidP="00DC480A">
      <w:pPr>
        <w:pStyle w:val="a4"/>
        <w:numPr>
          <w:ilvl w:val="1"/>
          <w:numId w:val="4"/>
        </w:numPr>
        <w:tabs>
          <w:tab w:val="left" w:pos="284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Подати </w:t>
      </w:r>
      <w:r w:rsidR="0067681F" w:rsidRPr="0004105C">
        <w:rPr>
          <w:rFonts w:ascii="Times New Roman" w:hAnsi="Times New Roman" w:cs="Times New Roman"/>
          <w:sz w:val="24"/>
          <w:szCs w:val="24"/>
          <w:lang w:val="uk-UA"/>
        </w:rPr>
        <w:t>Заповнити анкету учасника конкурсного відбору (див.</w:t>
      </w:r>
      <w:r w:rsidR="0016532E">
        <w:rPr>
          <w:rFonts w:ascii="Times New Roman" w:hAnsi="Times New Roman" w:cs="Times New Roman"/>
          <w:sz w:val="24"/>
          <w:szCs w:val="24"/>
          <w:lang w:val="uk-UA"/>
        </w:rPr>
        <w:t xml:space="preserve"> нижче -</w:t>
      </w:r>
      <w:r w:rsidR="0067681F"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 додаток </w:t>
      </w:r>
      <w:r w:rsidR="008175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7681F" w:rsidRPr="0004105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82FAC" w:rsidRPr="0004105C" w:rsidRDefault="0067681F" w:rsidP="00DC480A">
      <w:pPr>
        <w:pStyle w:val="a4"/>
        <w:numPr>
          <w:ilvl w:val="1"/>
          <w:numId w:val="4"/>
        </w:numPr>
        <w:tabs>
          <w:tab w:val="left" w:pos="284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sz w:val="24"/>
          <w:szCs w:val="24"/>
          <w:lang w:val="uk-UA"/>
        </w:rPr>
        <w:t>Надіслати ко</w:t>
      </w:r>
      <w:r w:rsidR="001E146A"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нкурсну заявку </w:t>
      </w:r>
      <w:r w:rsidRPr="0004105C">
        <w:rPr>
          <w:rFonts w:ascii="Times New Roman" w:hAnsi="Times New Roman" w:cs="Times New Roman"/>
          <w:sz w:val="24"/>
          <w:szCs w:val="24"/>
          <w:lang w:val="uk-UA"/>
        </w:rPr>
        <w:t>на адресу</w:t>
      </w:r>
      <w:r w:rsidR="00820481" w:rsidRPr="0004105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105C">
        <w:rPr>
          <w:rFonts w:ascii="Times New Roman" w:hAnsi="Times New Roman" w:cs="Times New Roman"/>
          <w:b/>
          <w:sz w:val="24"/>
          <w:szCs w:val="24"/>
        </w:rPr>
        <w:t>tender@case-ukraine.com.ua</w:t>
      </w:r>
      <w:r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>(до</w:t>
      </w:r>
      <w:r w:rsidR="005C75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18.00, </w:t>
      </w:r>
      <w:r w:rsidR="00B20199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="005C75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0199">
        <w:rPr>
          <w:rFonts w:ascii="Times New Roman" w:hAnsi="Times New Roman" w:cs="Times New Roman"/>
          <w:b/>
          <w:sz w:val="24"/>
          <w:szCs w:val="24"/>
          <w:lang w:val="uk-UA"/>
        </w:rPr>
        <w:t>червня</w:t>
      </w:r>
      <w:r w:rsidR="005C75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B2019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C75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182FAC" w:rsidRPr="0004105C" w:rsidRDefault="00182FAC" w:rsidP="00DC480A">
      <w:pPr>
        <w:pStyle w:val="a4"/>
        <w:numPr>
          <w:ilvl w:val="1"/>
          <w:numId w:val="4"/>
        </w:numPr>
        <w:tabs>
          <w:tab w:val="left" w:pos="284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випадку обрання переможцем, надіслати копії </w:t>
      </w:r>
      <w:r w:rsidR="00820481" w:rsidRPr="0004105C">
        <w:rPr>
          <w:rFonts w:ascii="Times New Roman" w:hAnsi="Times New Roman" w:cs="Times New Roman"/>
          <w:sz w:val="24"/>
          <w:szCs w:val="24"/>
          <w:lang w:val="uk-UA"/>
        </w:rPr>
        <w:t>реєстраційних документів (див. Р</w:t>
      </w:r>
      <w:r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озділ </w:t>
      </w:r>
      <w:r w:rsidR="002007E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0481" w:rsidRPr="0004105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 цієї інструкції)</w:t>
      </w:r>
    </w:p>
    <w:p w:rsidR="00C3504F" w:rsidRPr="0004105C" w:rsidRDefault="00C3504F" w:rsidP="00DC480A">
      <w:pPr>
        <w:pStyle w:val="a4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256" w:rsidRPr="0004105C" w:rsidRDefault="00C3504F" w:rsidP="005C75BD">
      <w:pPr>
        <w:pStyle w:val="a4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УВАГА: </w:t>
      </w:r>
      <w:r w:rsidR="006A4EF0" w:rsidRPr="000410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Організація залишає за собою право не брати до розгляду </w:t>
      </w:r>
      <w:r w:rsidRPr="000410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пакети документів </w:t>
      </w:r>
      <w:r w:rsidR="00A65B33" w:rsidRPr="0004105C">
        <w:rPr>
          <w:rFonts w:ascii="Times New Roman" w:hAnsi="Times New Roman" w:cs="Times New Roman"/>
          <w:i/>
          <w:sz w:val="24"/>
          <w:szCs w:val="24"/>
          <w:lang w:val="uk-UA"/>
        </w:rPr>
        <w:t>отримані</w:t>
      </w:r>
      <w:r w:rsidRPr="000410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пізніше ніж</w:t>
      </w:r>
      <w:r w:rsidR="005C75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20199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5C75BD" w:rsidRPr="005C7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199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5C75BD" w:rsidRPr="005C75BD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2019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C75BD" w:rsidRPr="005C75BD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5C75BD">
        <w:rPr>
          <w:rFonts w:ascii="Times New Roman" w:hAnsi="Times New Roman" w:cs="Times New Roman"/>
          <w:sz w:val="24"/>
          <w:szCs w:val="24"/>
          <w:lang w:val="uk-UA"/>
        </w:rPr>
        <w:t>, 18.00.</w:t>
      </w:r>
    </w:p>
    <w:p w:rsidR="00182FAC" w:rsidRPr="0004105C" w:rsidRDefault="00182FAC" w:rsidP="00DC480A">
      <w:pPr>
        <w:pStyle w:val="a4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DA7" w:rsidRPr="0004105C" w:rsidRDefault="00C72DA7" w:rsidP="00DC480A">
      <w:pPr>
        <w:pStyle w:val="a4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Критерії оцінки </w:t>
      </w:r>
      <w:r w:rsidR="00AB776B" w:rsidRPr="0004105C">
        <w:rPr>
          <w:rFonts w:ascii="Times New Roman" w:hAnsi="Times New Roman" w:cs="Times New Roman"/>
          <w:b/>
          <w:sz w:val="24"/>
          <w:szCs w:val="24"/>
          <w:lang w:val="uk-UA"/>
        </w:rPr>
        <w:t>конкурсних заявок</w:t>
      </w: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2FAC" w:rsidRPr="0004105C" w:rsidRDefault="00C72DA7" w:rsidP="00DC480A">
      <w:pPr>
        <w:pStyle w:val="a4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Вартість послуг </w:t>
      </w:r>
      <w:r w:rsidR="00C8131B" w:rsidRPr="00041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FAC" w:rsidRPr="0004105C" w:rsidRDefault="0004105C" w:rsidP="00DC480A">
      <w:pPr>
        <w:pStyle w:val="a4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sz w:val="24"/>
          <w:szCs w:val="24"/>
          <w:lang w:val="uk-UA"/>
        </w:rPr>
        <w:t>Попередній релевантний досвід</w:t>
      </w:r>
      <w:r w:rsidR="00817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FAC" w:rsidRPr="0004105C" w:rsidRDefault="00182FAC" w:rsidP="00DC480A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2B20" w:rsidRPr="0004105C" w:rsidRDefault="00462B20" w:rsidP="00DC480A">
      <w:pPr>
        <w:pStyle w:val="a4"/>
        <w:tabs>
          <w:tab w:val="left" w:pos="284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2FAC" w:rsidRPr="008A657C" w:rsidRDefault="00182FAC" w:rsidP="00DC480A">
      <w:pPr>
        <w:pStyle w:val="a4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 w:cs="Times New Roman"/>
          <w:b/>
          <w:i/>
          <w:sz w:val="20"/>
          <w:szCs w:val="24"/>
          <w:lang w:val="uk-UA"/>
        </w:rPr>
        <w:t xml:space="preserve">Перелік офіційних документів, </w:t>
      </w:r>
      <w:r w:rsidRPr="008A657C">
        <w:rPr>
          <w:rFonts w:ascii="Times New Roman" w:hAnsi="Times New Roman" w:cs="Times New Roman"/>
          <w:b/>
          <w:i/>
          <w:sz w:val="20"/>
          <w:szCs w:val="24"/>
          <w:lang w:val="uk-UA"/>
        </w:rPr>
        <w:br/>
        <w:t xml:space="preserve">які має надіслати </w:t>
      </w:r>
      <w:r w:rsidR="008E46A1" w:rsidRPr="008A657C">
        <w:rPr>
          <w:rFonts w:ascii="Times New Roman" w:hAnsi="Times New Roman" w:cs="Times New Roman"/>
          <w:b/>
          <w:i/>
          <w:sz w:val="20"/>
          <w:szCs w:val="24"/>
          <w:lang w:val="uk-UA"/>
        </w:rPr>
        <w:t>ПЕРЕМОЖЕЦЬ</w:t>
      </w:r>
      <w:r w:rsidRPr="008A657C">
        <w:rPr>
          <w:rFonts w:ascii="Times New Roman" w:hAnsi="Times New Roman" w:cs="Times New Roman"/>
          <w:b/>
          <w:i/>
          <w:sz w:val="20"/>
          <w:szCs w:val="24"/>
          <w:lang w:val="uk-UA"/>
        </w:rPr>
        <w:t xml:space="preserve"> конкурсного відбору</w:t>
      </w:r>
      <w:r w:rsidR="00DC480A" w:rsidRPr="008A657C">
        <w:rPr>
          <w:rFonts w:ascii="Times New Roman" w:hAnsi="Times New Roman" w:cs="Times New Roman"/>
          <w:b/>
          <w:i/>
          <w:sz w:val="20"/>
          <w:szCs w:val="24"/>
          <w:lang w:val="uk-UA"/>
        </w:rPr>
        <w:t xml:space="preserve"> </w:t>
      </w:r>
      <w:r w:rsidR="00DC480A" w:rsidRPr="008A657C">
        <w:rPr>
          <w:rFonts w:ascii="Times New Roman" w:hAnsi="Times New Roman" w:cs="Times New Roman"/>
          <w:i/>
          <w:sz w:val="20"/>
          <w:szCs w:val="24"/>
          <w:lang w:val="uk-UA"/>
        </w:rPr>
        <w:t>(для укладання угоди)</w:t>
      </w:r>
    </w:p>
    <w:p w:rsidR="00182FAC" w:rsidRPr="008A657C" w:rsidRDefault="00182FAC" w:rsidP="00DC480A">
      <w:pPr>
        <w:spacing w:after="120"/>
        <w:jc w:val="both"/>
        <w:rPr>
          <w:rFonts w:ascii="Times New Roman" w:hAnsi="Times New Roman" w:cs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 w:cs="Times New Roman"/>
          <w:i/>
          <w:sz w:val="20"/>
          <w:szCs w:val="24"/>
          <w:lang w:val="uk-UA"/>
        </w:rPr>
        <w:t xml:space="preserve">Постачальник обраний переможцем конкурсного відбору повинен надіслати копії своїх реєстраційних документів на електронну адресу </w:t>
      </w:r>
      <w:r w:rsidRPr="008A657C">
        <w:rPr>
          <w:rFonts w:ascii="Times New Roman" w:hAnsi="Times New Roman" w:cs="Times New Roman"/>
          <w:b/>
          <w:i/>
          <w:sz w:val="20"/>
          <w:szCs w:val="24"/>
        </w:rPr>
        <w:t>tender@case-ukraine.com.ua</w:t>
      </w:r>
      <w:r w:rsidRPr="008A657C">
        <w:rPr>
          <w:rFonts w:ascii="Times New Roman" w:hAnsi="Times New Roman" w:cs="Times New Roman"/>
          <w:i/>
          <w:sz w:val="20"/>
          <w:szCs w:val="24"/>
          <w:lang w:val="uk-UA"/>
        </w:rPr>
        <w:t xml:space="preserve"> упродовж трьох робочих днів з моменту отримання повідомлення про обрання переможцем конкурсного відбору.</w:t>
      </w:r>
      <w:r w:rsidR="008F466E" w:rsidRPr="008A657C">
        <w:rPr>
          <w:rFonts w:ascii="Times New Roman" w:hAnsi="Times New Roman" w:cs="Times New Roman"/>
          <w:i/>
          <w:sz w:val="20"/>
          <w:szCs w:val="24"/>
          <w:lang w:val="uk-UA"/>
        </w:rPr>
        <w:t xml:space="preserve"> Документи необхідні для укладання угоди.</w:t>
      </w:r>
    </w:p>
    <w:p w:rsidR="001D5E8D" w:rsidRPr="008A657C" w:rsidRDefault="001D5E8D" w:rsidP="008E07C0">
      <w:pPr>
        <w:spacing w:after="120"/>
        <w:jc w:val="both"/>
        <w:rPr>
          <w:rFonts w:ascii="Times New Roman" w:hAnsi="Times New Roman" w:cs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 w:cs="Times New Roman"/>
          <w:i/>
          <w:sz w:val="20"/>
          <w:szCs w:val="24"/>
          <w:lang w:val="uk-UA"/>
        </w:rPr>
        <w:t xml:space="preserve">Всі копії документів мають бути завірені підписом уповноваженої особи та скріплені печаткою (за наявності). </w:t>
      </w:r>
    </w:p>
    <w:p w:rsidR="00182FAC" w:rsidRPr="008A657C" w:rsidRDefault="00182FAC" w:rsidP="00DC480A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4"/>
          <w:lang w:val="uk-UA"/>
        </w:rPr>
      </w:pPr>
      <w:r w:rsidRPr="008A657C">
        <w:rPr>
          <w:rFonts w:ascii="Times New Roman" w:hAnsi="Times New Roman" w:cs="Times New Roman"/>
          <w:b/>
          <w:i/>
          <w:sz w:val="20"/>
          <w:szCs w:val="24"/>
          <w:lang w:val="uk-UA"/>
        </w:rPr>
        <w:t>Перелік документів:</w:t>
      </w:r>
    </w:p>
    <w:p w:rsidR="001D5E8D" w:rsidRPr="008A657C" w:rsidRDefault="001D5E8D" w:rsidP="00DC480A">
      <w:pPr>
        <w:pStyle w:val="Paragraph"/>
        <w:numPr>
          <w:ilvl w:val="1"/>
          <w:numId w:val="4"/>
        </w:numPr>
        <w:spacing w:before="0" w:after="120"/>
        <w:ind w:left="426" w:hanging="426"/>
        <w:rPr>
          <w:rFonts w:ascii="Times New Roman" w:hAnsi="Times New Roman"/>
          <w:i/>
          <w:sz w:val="20"/>
          <w:szCs w:val="24"/>
          <w:u w:val="single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lang w:val="uk-UA"/>
        </w:rPr>
        <w:t xml:space="preserve"> </w:t>
      </w:r>
      <w:r w:rsidRPr="008A657C">
        <w:rPr>
          <w:rFonts w:ascii="Times New Roman" w:hAnsi="Times New Roman"/>
          <w:i/>
          <w:sz w:val="20"/>
          <w:szCs w:val="24"/>
          <w:u w:val="single"/>
          <w:lang w:val="uk-UA"/>
        </w:rPr>
        <w:t>Для юридичної особи:</w:t>
      </w:r>
    </w:p>
    <w:p w:rsidR="001D5E8D" w:rsidRPr="008A657C" w:rsidRDefault="001D5E8D" w:rsidP="00DC480A">
      <w:pPr>
        <w:pStyle w:val="Paragraph"/>
        <w:numPr>
          <w:ilvl w:val="2"/>
          <w:numId w:val="4"/>
        </w:numPr>
        <w:spacing w:before="0" w:after="120"/>
        <w:ind w:hanging="633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lang w:val="uk-UA"/>
        </w:rPr>
        <w:t>Копія Статуту організації</w:t>
      </w:r>
      <w:r w:rsidRPr="008A657C">
        <w:rPr>
          <w:rFonts w:ascii="Times New Roman" w:hAnsi="Times New Roman"/>
          <w:i/>
          <w:sz w:val="20"/>
          <w:szCs w:val="24"/>
          <w:lang w:val="en-US"/>
        </w:rPr>
        <w:t>;</w:t>
      </w:r>
    </w:p>
    <w:p w:rsidR="001D5E8D" w:rsidRPr="008A657C" w:rsidRDefault="001D5E8D" w:rsidP="00DC480A">
      <w:pPr>
        <w:pStyle w:val="Paragraph"/>
        <w:numPr>
          <w:ilvl w:val="2"/>
          <w:numId w:val="4"/>
        </w:numPr>
        <w:spacing w:before="0" w:after="120"/>
        <w:ind w:hanging="633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lang w:val="uk-UA"/>
        </w:rPr>
        <w:t>Копія довідки зі служби статистики або копія довідки з ЄДРПОУ</w:t>
      </w:r>
      <w:r w:rsidRPr="008A657C">
        <w:rPr>
          <w:rFonts w:ascii="Times New Roman" w:hAnsi="Times New Roman"/>
          <w:i/>
          <w:sz w:val="20"/>
          <w:szCs w:val="24"/>
        </w:rPr>
        <w:t>;</w:t>
      </w:r>
    </w:p>
    <w:p w:rsidR="001D5E8D" w:rsidRPr="008A657C" w:rsidRDefault="001D5E8D" w:rsidP="00DC480A">
      <w:pPr>
        <w:pStyle w:val="Paragraph"/>
        <w:numPr>
          <w:ilvl w:val="2"/>
          <w:numId w:val="4"/>
        </w:numPr>
        <w:spacing w:before="0" w:after="120"/>
        <w:ind w:hanging="633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lang w:val="uk-UA"/>
        </w:rPr>
        <w:t>Витяг із реєстру платників ПДВ (у разі якщо юридична особа є платником податку);</w:t>
      </w:r>
    </w:p>
    <w:p w:rsidR="001D5E8D" w:rsidRPr="008A657C" w:rsidRDefault="001D5E8D" w:rsidP="00DC480A">
      <w:pPr>
        <w:pStyle w:val="Paragraph"/>
        <w:numPr>
          <w:ilvl w:val="2"/>
          <w:numId w:val="4"/>
        </w:numPr>
        <w:spacing w:before="0" w:after="120"/>
        <w:ind w:hanging="633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lang w:val="uk-UA"/>
        </w:rPr>
        <w:t>Витяг із реєстру платників єдиного податку (у разі якщо юридична особа є платником податку)</w:t>
      </w:r>
      <w:r w:rsidRPr="008A657C">
        <w:rPr>
          <w:rFonts w:ascii="Times New Roman" w:hAnsi="Times New Roman"/>
          <w:i/>
          <w:sz w:val="20"/>
          <w:szCs w:val="24"/>
        </w:rPr>
        <w:t>;</w:t>
      </w:r>
    </w:p>
    <w:p w:rsidR="001D5E8D" w:rsidRPr="008A657C" w:rsidRDefault="001D5E8D" w:rsidP="00DC480A">
      <w:pPr>
        <w:pStyle w:val="Paragraph"/>
        <w:numPr>
          <w:ilvl w:val="2"/>
          <w:numId w:val="4"/>
        </w:numPr>
        <w:spacing w:before="0" w:after="120"/>
        <w:ind w:hanging="633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lang w:val="uk-UA"/>
        </w:rPr>
        <w:t xml:space="preserve">Довідка з банку про відкриті рахунки організації </w:t>
      </w:r>
    </w:p>
    <w:p w:rsidR="001D5E8D" w:rsidRPr="008A657C" w:rsidRDefault="001D5E8D" w:rsidP="00DC480A">
      <w:pPr>
        <w:pStyle w:val="Paragraph"/>
        <w:numPr>
          <w:ilvl w:val="1"/>
          <w:numId w:val="4"/>
        </w:numPr>
        <w:spacing w:before="0" w:after="120"/>
        <w:ind w:left="426" w:hanging="426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u w:val="single"/>
          <w:lang w:val="uk-UA"/>
        </w:rPr>
        <w:t>Для суб’єкта підприємницької діяльності</w:t>
      </w:r>
      <w:r w:rsidRPr="008A657C">
        <w:rPr>
          <w:rFonts w:ascii="Times New Roman" w:hAnsi="Times New Roman"/>
          <w:i/>
          <w:sz w:val="20"/>
          <w:szCs w:val="24"/>
          <w:lang w:val="uk-UA"/>
        </w:rPr>
        <w:t>:</w:t>
      </w:r>
    </w:p>
    <w:p w:rsidR="001D5E8D" w:rsidRPr="008A657C" w:rsidRDefault="001D5E8D" w:rsidP="00DC480A">
      <w:pPr>
        <w:pStyle w:val="Paragraph"/>
        <w:numPr>
          <w:ilvl w:val="2"/>
          <w:numId w:val="9"/>
        </w:numPr>
        <w:tabs>
          <w:tab w:val="left" w:pos="993"/>
        </w:tabs>
        <w:spacing w:before="0" w:after="120"/>
        <w:ind w:hanging="294"/>
        <w:rPr>
          <w:rFonts w:ascii="Times New Roman" w:hAnsi="Times New Roman"/>
          <w:i/>
          <w:color w:val="000000"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color w:val="000000"/>
          <w:sz w:val="20"/>
          <w:szCs w:val="24"/>
          <w:lang w:val="uk-UA"/>
        </w:rPr>
        <w:t>Виписка з державного реєстру (за наявності)</w:t>
      </w:r>
    </w:p>
    <w:p w:rsidR="001D5E8D" w:rsidRPr="008A657C" w:rsidRDefault="001D5E8D" w:rsidP="00DC480A">
      <w:pPr>
        <w:pStyle w:val="Paragraph"/>
        <w:numPr>
          <w:ilvl w:val="2"/>
          <w:numId w:val="9"/>
        </w:numPr>
        <w:tabs>
          <w:tab w:val="left" w:pos="993"/>
        </w:tabs>
        <w:spacing w:before="0" w:after="120"/>
        <w:ind w:hanging="294"/>
        <w:rPr>
          <w:rFonts w:ascii="Times New Roman" w:hAnsi="Times New Roman"/>
          <w:i/>
          <w:color w:val="000000"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color w:val="000000"/>
          <w:sz w:val="20"/>
          <w:szCs w:val="24"/>
          <w:lang w:val="uk-UA"/>
        </w:rPr>
        <w:t>Витяг із реєстру платників ПДВ (у разі якщо особа є платником податку);</w:t>
      </w:r>
    </w:p>
    <w:p w:rsidR="001D5E8D" w:rsidRPr="008A657C" w:rsidRDefault="001D5E8D" w:rsidP="00DC480A">
      <w:pPr>
        <w:pStyle w:val="Paragraph"/>
        <w:numPr>
          <w:ilvl w:val="2"/>
          <w:numId w:val="9"/>
        </w:numPr>
        <w:tabs>
          <w:tab w:val="left" w:pos="993"/>
        </w:tabs>
        <w:spacing w:before="0" w:after="120"/>
        <w:ind w:hanging="294"/>
        <w:rPr>
          <w:rFonts w:ascii="Times New Roman" w:hAnsi="Times New Roman"/>
          <w:i/>
          <w:color w:val="000000"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color w:val="000000"/>
          <w:sz w:val="20"/>
          <w:szCs w:val="24"/>
          <w:lang w:val="uk-UA"/>
        </w:rPr>
        <w:t>Витяг із реєстру платників єдиного податку (у разі якщо особа є платником податку).</w:t>
      </w:r>
    </w:p>
    <w:p w:rsidR="001D5E8D" w:rsidRPr="008A657C" w:rsidRDefault="001D5E8D" w:rsidP="00DC480A">
      <w:pPr>
        <w:pStyle w:val="Paragraph"/>
        <w:numPr>
          <w:ilvl w:val="2"/>
          <w:numId w:val="9"/>
        </w:numPr>
        <w:tabs>
          <w:tab w:val="left" w:pos="993"/>
        </w:tabs>
        <w:spacing w:before="0" w:after="120"/>
        <w:ind w:hanging="294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lang w:val="uk-UA"/>
        </w:rPr>
        <w:t xml:space="preserve">Довідка з банку про відкриті рахунки ФОП </w:t>
      </w:r>
    </w:p>
    <w:p w:rsidR="001D5E8D" w:rsidRPr="008A657C" w:rsidRDefault="001D5E8D" w:rsidP="00DC480A">
      <w:pPr>
        <w:pStyle w:val="Paragraph"/>
        <w:numPr>
          <w:ilvl w:val="1"/>
          <w:numId w:val="10"/>
        </w:numPr>
        <w:spacing w:before="0" w:after="120"/>
        <w:ind w:left="426" w:hanging="426"/>
        <w:rPr>
          <w:rFonts w:ascii="Times New Roman" w:hAnsi="Times New Roman"/>
          <w:i/>
          <w:sz w:val="20"/>
          <w:szCs w:val="24"/>
          <w:lang w:val="uk-UA"/>
        </w:rPr>
      </w:pPr>
      <w:r w:rsidRPr="008A657C">
        <w:rPr>
          <w:rFonts w:ascii="Times New Roman" w:hAnsi="Times New Roman"/>
          <w:i/>
          <w:sz w:val="20"/>
          <w:szCs w:val="24"/>
          <w:u w:val="single"/>
          <w:lang w:val="uk-UA"/>
        </w:rPr>
        <w:t>Для фізичної особи:</w:t>
      </w:r>
    </w:p>
    <w:p w:rsidR="001D5E8D" w:rsidRPr="008A657C" w:rsidRDefault="001D5E8D" w:rsidP="00DC480A">
      <w:pPr>
        <w:pStyle w:val="a4"/>
        <w:numPr>
          <w:ilvl w:val="2"/>
          <w:numId w:val="10"/>
        </w:numPr>
        <w:spacing w:after="120" w:line="240" w:lineRule="auto"/>
        <w:ind w:left="993" w:hanging="567"/>
        <w:jc w:val="both"/>
        <w:rPr>
          <w:rFonts w:ascii="Times New Roman" w:hAnsi="Times New Roman" w:cs="Times New Roman"/>
          <w:i/>
          <w:color w:val="000000"/>
          <w:sz w:val="20"/>
          <w:szCs w:val="24"/>
          <w:lang w:val="uk-UA"/>
        </w:rPr>
      </w:pPr>
      <w:r w:rsidRPr="008A657C">
        <w:rPr>
          <w:rFonts w:ascii="Times New Roman" w:hAnsi="Times New Roman" w:cs="Times New Roman"/>
          <w:i/>
          <w:color w:val="000000"/>
          <w:sz w:val="20"/>
          <w:szCs w:val="24"/>
          <w:lang w:val="uk-UA"/>
        </w:rPr>
        <w:t xml:space="preserve">Копію документів, що засвідчують прізвище, ім'я, по батькові, паспортні дані, відомості про місце проживання </w:t>
      </w:r>
    </w:p>
    <w:p w:rsidR="001D5E8D" w:rsidRPr="008A657C" w:rsidRDefault="001D5E8D" w:rsidP="00DC480A">
      <w:pPr>
        <w:pStyle w:val="a4"/>
        <w:numPr>
          <w:ilvl w:val="2"/>
          <w:numId w:val="10"/>
        </w:numPr>
        <w:spacing w:after="120" w:line="240" w:lineRule="auto"/>
        <w:ind w:left="993" w:hanging="567"/>
        <w:jc w:val="both"/>
        <w:rPr>
          <w:rFonts w:ascii="Times New Roman" w:hAnsi="Times New Roman" w:cs="Times New Roman"/>
          <w:i/>
          <w:color w:val="000000"/>
          <w:sz w:val="20"/>
          <w:szCs w:val="24"/>
          <w:lang w:val="uk-UA"/>
        </w:rPr>
      </w:pPr>
      <w:r w:rsidRPr="008A657C">
        <w:rPr>
          <w:rFonts w:ascii="Times New Roman" w:hAnsi="Times New Roman" w:cs="Times New Roman"/>
          <w:i/>
          <w:color w:val="000000"/>
          <w:sz w:val="20"/>
          <w:szCs w:val="24"/>
          <w:lang w:val="uk-UA"/>
        </w:rPr>
        <w:t>ІПН</w:t>
      </w:r>
    </w:p>
    <w:p w:rsidR="001D5E8D" w:rsidRPr="008A657C" w:rsidRDefault="001D5E8D" w:rsidP="00DC480A">
      <w:pPr>
        <w:pStyle w:val="a4"/>
        <w:numPr>
          <w:ilvl w:val="2"/>
          <w:numId w:val="10"/>
        </w:numPr>
        <w:spacing w:after="120" w:line="240" w:lineRule="auto"/>
        <w:ind w:left="993" w:hanging="567"/>
        <w:jc w:val="both"/>
        <w:rPr>
          <w:rFonts w:ascii="Times New Roman" w:hAnsi="Times New Roman" w:cs="Times New Roman"/>
          <w:i/>
          <w:color w:val="000000"/>
          <w:sz w:val="20"/>
          <w:szCs w:val="24"/>
          <w:lang w:val="uk-UA"/>
        </w:rPr>
      </w:pPr>
      <w:r w:rsidRPr="008A657C">
        <w:rPr>
          <w:rFonts w:ascii="Times New Roman" w:hAnsi="Times New Roman" w:cs="Times New Roman"/>
          <w:i/>
          <w:sz w:val="20"/>
          <w:szCs w:val="24"/>
          <w:lang w:val="uk-UA"/>
        </w:rPr>
        <w:t>Довідка з банку про відкриті рахунки.</w:t>
      </w:r>
    </w:p>
    <w:p w:rsidR="001D5E8D" w:rsidRDefault="001D5E8D" w:rsidP="00DC480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500B" w:rsidRPr="0004105C" w:rsidRDefault="00F2500B" w:rsidP="00DC480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4D08" w:rsidRPr="0004105C" w:rsidRDefault="00394D08" w:rsidP="00DC480A">
      <w:pPr>
        <w:pStyle w:val="a4"/>
        <w:numPr>
          <w:ilvl w:val="0"/>
          <w:numId w:val="10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105C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замовника послуг</w:t>
      </w:r>
    </w:p>
    <w:p w:rsidR="00917787" w:rsidRPr="00917787" w:rsidRDefault="00917787" w:rsidP="00917787">
      <w:pPr>
        <w:pStyle w:val="a4"/>
        <w:ind w:left="0"/>
        <w:rPr>
          <w:rFonts w:ascii="Times New Roman" w:hAnsi="Times New Roman" w:cs="Times New Roman"/>
          <w:color w:val="000000"/>
          <w:sz w:val="24"/>
          <w:lang w:val="uk-UA"/>
        </w:rPr>
      </w:pPr>
      <w:r w:rsidRPr="00917787">
        <w:rPr>
          <w:rFonts w:ascii="Times New Roman" w:hAnsi="Times New Roman" w:cs="Times New Roman"/>
          <w:color w:val="000000"/>
          <w:sz w:val="24"/>
          <w:lang w:val="uk-UA"/>
        </w:rPr>
        <w:t xml:space="preserve">Громадська спілка «Центр соціально-економічних досліджень – Кейс Україна» </w:t>
      </w:r>
    </w:p>
    <w:p w:rsidR="00917787" w:rsidRPr="00917787" w:rsidRDefault="00917787" w:rsidP="00917787">
      <w:pPr>
        <w:pStyle w:val="a4"/>
        <w:ind w:left="0"/>
        <w:rPr>
          <w:rFonts w:ascii="Times New Roman" w:hAnsi="Times New Roman" w:cs="Times New Roman"/>
          <w:color w:val="000000"/>
          <w:sz w:val="24"/>
          <w:lang w:val="uk-UA"/>
        </w:rPr>
      </w:pPr>
      <w:r w:rsidRPr="00917787">
        <w:rPr>
          <w:rFonts w:ascii="Times New Roman" w:hAnsi="Times New Roman" w:cs="Times New Roman"/>
          <w:color w:val="000000"/>
          <w:sz w:val="24"/>
          <w:lang w:val="uk-UA"/>
        </w:rPr>
        <w:t xml:space="preserve">ГС </w:t>
      </w:r>
      <w:r w:rsidRPr="00917787">
        <w:rPr>
          <w:rFonts w:ascii="Times New Roman" w:hAnsi="Times New Roman" w:cs="Times New Roman"/>
          <w:sz w:val="24"/>
          <w:lang w:val="uk-UA"/>
        </w:rPr>
        <w:t>"</w:t>
      </w:r>
      <w:r w:rsidRPr="00917787">
        <w:rPr>
          <w:rFonts w:ascii="Times New Roman" w:hAnsi="Times New Roman" w:cs="Times New Roman"/>
          <w:color w:val="000000"/>
          <w:sz w:val="24"/>
          <w:lang w:val="uk-UA"/>
        </w:rPr>
        <w:t>КЕЙС Україна</w:t>
      </w:r>
      <w:r w:rsidRPr="00917787">
        <w:rPr>
          <w:rFonts w:ascii="Times New Roman" w:hAnsi="Times New Roman" w:cs="Times New Roman"/>
          <w:sz w:val="24"/>
          <w:lang w:val="uk-UA"/>
        </w:rPr>
        <w:t>"</w:t>
      </w:r>
    </w:p>
    <w:p w:rsidR="00917787" w:rsidRPr="00917787" w:rsidRDefault="00917787" w:rsidP="00917787">
      <w:pPr>
        <w:pStyle w:val="a4"/>
        <w:ind w:left="0"/>
        <w:rPr>
          <w:rFonts w:ascii="Times New Roman" w:hAnsi="Times New Roman" w:cs="Times New Roman"/>
          <w:color w:val="000000"/>
          <w:sz w:val="24"/>
          <w:lang w:val="uk-UA"/>
        </w:rPr>
      </w:pPr>
      <w:r w:rsidRPr="00917787">
        <w:rPr>
          <w:rFonts w:ascii="Times New Roman" w:hAnsi="Times New Roman" w:cs="Times New Roman"/>
          <w:color w:val="000000"/>
          <w:sz w:val="24"/>
          <w:lang w:val="uk-UA"/>
        </w:rPr>
        <w:t>Ідентифікаційний код юридичної особи:</w:t>
      </w:r>
      <w:r w:rsidR="008A657C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917787">
        <w:rPr>
          <w:rFonts w:ascii="Times New Roman" w:hAnsi="Times New Roman" w:cs="Times New Roman"/>
          <w:color w:val="000000"/>
          <w:sz w:val="24"/>
          <w:lang w:val="uk-UA"/>
        </w:rPr>
        <w:t>42515432</w:t>
      </w:r>
    </w:p>
    <w:p w:rsidR="00917787" w:rsidRPr="00917787" w:rsidRDefault="00917787" w:rsidP="00917787">
      <w:pPr>
        <w:pStyle w:val="a4"/>
        <w:ind w:left="0"/>
        <w:rPr>
          <w:rFonts w:ascii="Times New Roman" w:hAnsi="Times New Roman" w:cs="Times New Roman"/>
          <w:color w:val="000000"/>
          <w:sz w:val="24"/>
          <w:lang w:val="uk-UA"/>
        </w:rPr>
      </w:pPr>
      <w:r w:rsidRPr="00917787">
        <w:rPr>
          <w:rFonts w:ascii="Times New Roman" w:hAnsi="Times New Roman" w:cs="Times New Roman"/>
          <w:color w:val="000000"/>
          <w:sz w:val="24"/>
          <w:lang w:val="uk-UA"/>
        </w:rPr>
        <w:t>Юридична</w:t>
      </w:r>
      <w:r w:rsidRPr="008A657C">
        <w:rPr>
          <w:rFonts w:ascii="Times New Roman" w:hAnsi="Times New Roman" w:cs="Times New Roman"/>
          <w:color w:val="000000"/>
          <w:sz w:val="24"/>
          <w:lang w:val="uk-UA"/>
        </w:rPr>
        <w:t xml:space="preserve"> та поштова</w:t>
      </w:r>
      <w:r w:rsidRPr="00917787">
        <w:rPr>
          <w:rFonts w:ascii="Times New Roman" w:hAnsi="Times New Roman" w:cs="Times New Roman"/>
          <w:color w:val="000000"/>
          <w:sz w:val="24"/>
          <w:lang w:val="uk-UA"/>
        </w:rPr>
        <w:t xml:space="preserve"> адреса:</w:t>
      </w:r>
      <w:r w:rsidR="008A657C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917787">
        <w:rPr>
          <w:rFonts w:ascii="Times New Roman" w:hAnsi="Times New Roman" w:cs="Times New Roman"/>
          <w:color w:val="000000"/>
          <w:sz w:val="24"/>
          <w:lang w:val="uk-UA"/>
        </w:rPr>
        <w:t>01135, м. Київ, вулиця Полтавська, будинок 10, офіс 34.</w:t>
      </w:r>
    </w:p>
    <w:p w:rsidR="00917787" w:rsidRPr="00917787" w:rsidRDefault="00917787" w:rsidP="00917787">
      <w:pPr>
        <w:pStyle w:val="a4"/>
        <w:ind w:left="0"/>
        <w:rPr>
          <w:rFonts w:ascii="Times New Roman" w:hAnsi="Times New Roman" w:cs="Times New Roman"/>
          <w:color w:val="000000"/>
          <w:sz w:val="24"/>
          <w:lang w:val="uk-UA"/>
        </w:rPr>
      </w:pPr>
      <w:r w:rsidRPr="00917787">
        <w:rPr>
          <w:rFonts w:ascii="Times New Roman" w:hAnsi="Times New Roman" w:cs="Times New Roman"/>
          <w:color w:val="000000"/>
          <w:sz w:val="24"/>
          <w:lang w:val="uk-UA"/>
        </w:rPr>
        <w:t>Виконавчий директор</w:t>
      </w:r>
      <w:r w:rsidR="008A657C">
        <w:rPr>
          <w:rFonts w:ascii="Times New Roman" w:hAnsi="Times New Roman" w:cs="Times New Roman"/>
          <w:color w:val="000000"/>
          <w:sz w:val="24"/>
          <w:lang w:val="uk-UA"/>
        </w:rPr>
        <w:t xml:space="preserve">: </w:t>
      </w:r>
      <w:r w:rsidRPr="00917787">
        <w:rPr>
          <w:rFonts w:ascii="Times New Roman" w:hAnsi="Times New Roman" w:cs="Times New Roman"/>
          <w:color w:val="000000"/>
          <w:sz w:val="24"/>
          <w:lang w:val="uk-UA"/>
        </w:rPr>
        <w:t>Боярчук Дмитро Євгенійович</w:t>
      </w:r>
    </w:p>
    <w:p w:rsidR="00917787" w:rsidRPr="00917787" w:rsidRDefault="00917787" w:rsidP="00917787">
      <w:pPr>
        <w:pStyle w:val="a4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lang w:val="uk-UA" w:eastAsia="uk-UA"/>
        </w:rPr>
      </w:pPr>
      <w:proofErr w:type="spellStart"/>
      <w:r w:rsidRPr="00917787">
        <w:rPr>
          <w:rFonts w:ascii="Times New Roman" w:eastAsia="Times New Roman" w:hAnsi="Times New Roman" w:cs="Times New Roman"/>
          <w:color w:val="000000"/>
          <w:sz w:val="24"/>
          <w:lang w:val="uk-UA" w:eastAsia="uk-UA"/>
        </w:rPr>
        <w:lastRenderedPageBreak/>
        <w:t>Тел</w:t>
      </w:r>
      <w:proofErr w:type="spellEnd"/>
      <w:r w:rsidRPr="00917787">
        <w:rPr>
          <w:rFonts w:ascii="Times New Roman" w:eastAsia="Times New Roman" w:hAnsi="Times New Roman" w:cs="Times New Roman"/>
          <w:color w:val="000000"/>
          <w:sz w:val="24"/>
          <w:lang w:val="uk-UA" w:eastAsia="uk-UA"/>
        </w:rPr>
        <w:t xml:space="preserve">.: </w:t>
      </w:r>
      <w:hyperlink r:id="rId5" w:history="1">
        <w:r w:rsidRPr="00917787">
          <w:rPr>
            <w:rFonts w:ascii="Times New Roman" w:eastAsia="Times New Roman" w:hAnsi="Times New Roman" w:cs="Times New Roman"/>
            <w:color w:val="000000"/>
            <w:sz w:val="24"/>
            <w:lang w:val="uk-UA" w:eastAsia="uk-UA"/>
          </w:rPr>
          <w:t>(+38 044) 227-5317</w:t>
        </w:r>
      </w:hyperlink>
    </w:p>
    <w:p w:rsidR="0016532E" w:rsidRPr="008E07C0" w:rsidRDefault="0016532E" w:rsidP="008E07C0">
      <w:pPr>
        <w:spacing w:after="0"/>
        <w:ind w:left="7655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E07C0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Додаток 1. </w:t>
      </w:r>
    </w:p>
    <w:p w:rsidR="0016532E" w:rsidRPr="008E07C0" w:rsidRDefault="0016532E" w:rsidP="0016532E">
      <w:pPr>
        <w:spacing w:after="120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E07C0">
        <w:rPr>
          <w:rFonts w:ascii="Times New Roman" w:hAnsi="Times New Roman" w:cs="Times New Roman"/>
          <w:b/>
          <w:sz w:val="28"/>
          <w:szCs w:val="24"/>
          <w:lang w:val="uk-UA"/>
        </w:rPr>
        <w:t xml:space="preserve">Анкета учасника конкурсного відбору постачальника послуг </w:t>
      </w:r>
      <w:r w:rsidRPr="008E07C0">
        <w:rPr>
          <w:rFonts w:ascii="Times New Roman" w:hAnsi="Times New Roman" w:cs="Times New Roman"/>
          <w:b/>
          <w:sz w:val="28"/>
          <w:szCs w:val="24"/>
          <w:lang w:val="uk-UA"/>
        </w:rPr>
        <w:br/>
        <w:t xml:space="preserve">з </w:t>
      </w:r>
      <w:r w:rsidR="00CD549C" w:rsidRPr="0004105C">
        <w:rPr>
          <w:rFonts w:ascii="Times New Roman" w:hAnsi="Times New Roman" w:cs="Times New Roman"/>
          <w:b/>
          <w:sz w:val="28"/>
          <w:lang w:val="uk-UA"/>
        </w:rPr>
        <w:t xml:space="preserve">розробки </w:t>
      </w:r>
      <w:r w:rsidR="00CD549C">
        <w:rPr>
          <w:rFonts w:ascii="Times New Roman" w:hAnsi="Times New Roman" w:cs="Times New Roman"/>
          <w:b/>
          <w:sz w:val="28"/>
          <w:lang w:val="uk-UA"/>
        </w:rPr>
        <w:t>та проведення опитування представників підприємств</w:t>
      </w:r>
    </w:p>
    <w:p w:rsidR="0016532E" w:rsidRPr="00F36AA5" w:rsidRDefault="0016532E" w:rsidP="001653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496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077"/>
        <w:gridCol w:w="5417"/>
      </w:tblGrid>
      <w:tr w:rsidR="0016532E" w:rsidRPr="00F36AA5" w:rsidTr="00AB5039">
        <w:tc>
          <w:tcPr>
            <w:tcW w:w="5000" w:type="pct"/>
            <w:gridSpan w:val="2"/>
            <w:shd w:val="pct15" w:color="auto" w:fill="auto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b/>
                <w:color w:val="000000"/>
                <w:lang w:val="uk-UA"/>
              </w:rPr>
              <w:t>Загальні відомості про учасника - суб'єкта господарювання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Найменування суб'єкта господарювання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або ПІБ фізичної особи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Ідентифікаційний код за ЄДРПОУ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(або ІПН фізичної особи)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Юридична адреса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Поштова адреса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Телефон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Електронна адреса (WEB-сайт, e-</w:t>
            </w:r>
            <w:proofErr w:type="spellStart"/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mail</w:t>
            </w:r>
            <w:proofErr w:type="spellEnd"/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 xml:space="preserve">) 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:rsidR="0016532E" w:rsidRPr="00F36AA5" w:rsidRDefault="0016532E" w:rsidP="0016532E">
      <w:pPr>
        <w:rPr>
          <w:rFonts w:ascii="Times New Roman" w:hAnsi="Times New Roman" w:cs="Times New Roman"/>
          <w:lang w:val="uk-UA"/>
        </w:rPr>
      </w:pPr>
    </w:p>
    <w:tbl>
      <w:tblPr>
        <w:tblW w:w="496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077"/>
        <w:gridCol w:w="5417"/>
      </w:tblGrid>
      <w:tr w:rsidR="0016532E" w:rsidRPr="00F36AA5" w:rsidTr="00AB5039">
        <w:tc>
          <w:tcPr>
            <w:tcW w:w="5000" w:type="pct"/>
            <w:gridSpan w:val="2"/>
            <w:shd w:val="pct15" w:color="auto" w:fill="auto"/>
          </w:tcPr>
          <w:p w:rsidR="0016532E" w:rsidRPr="00F36AA5" w:rsidRDefault="0016532E" w:rsidP="00AB5039">
            <w:pPr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b/>
                <w:color w:val="000000"/>
                <w:lang w:val="uk-UA"/>
              </w:rPr>
              <w:t>Особа, яка уповноважена представляти інтереси учасника конкурсного відбору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spacing w:before="4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Прізвище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spacing w:before="40"/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spacing w:before="4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Ім'я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spacing w:before="40"/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spacing w:before="4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По батькові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spacing w:before="40"/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spacing w:before="4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Посада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spacing w:before="40"/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spacing w:before="4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Телефон</w:t>
            </w:r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spacing w:before="40"/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16532E" w:rsidRPr="00F36AA5" w:rsidTr="00AB5039">
        <w:tc>
          <w:tcPr>
            <w:tcW w:w="2147" w:type="pct"/>
          </w:tcPr>
          <w:p w:rsidR="0016532E" w:rsidRPr="00F36AA5" w:rsidRDefault="0016532E" w:rsidP="00AB5039">
            <w:pPr>
              <w:spacing w:before="4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e-</w:t>
            </w:r>
            <w:proofErr w:type="spellStart"/>
            <w:r w:rsidRPr="00F36AA5">
              <w:rPr>
                <w:rFonts w:ascii="Times New Roman" w:hAnsi="Times New Roman" w:cs="Times New Roman"/>
                <w:color w:val="000000"/>
                <w:lang w:val="uk-UA"/>
              </w:rPr>
              <w:t>mail</w:t>
            </w:r>
            <w:proofErr w:type="spellEnd"/>
          </w:p>
        </w:tc>
        <w:tc>
          <w:tcPr>
            <w:tcW w:w="2853" w:type="pct"/>
            <w:vAlign w:val="bottom"/>
          </w:tcPr>
          <w:p w:rsidR="0016532E" w:rsidRPr="006D7EA5" w:rsidRDefault="00F67F9B" w:rsidP="00AB5039">
            <w:pPr>
              <w:spacing w:before="40"/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:rsidR="0016532E" w:rsidRDefault="0016532E" w:rsidP="0016532E">
      <w:pPr>
        <w:rPr>
          <w:lang w:val="uk-UA"/>
        </w:rPr>
      </w:pPr>
    </w:p>
    <w:p w:rsidR="0010087B" w:rsidRPr="0075208F" w:rsidRDefault="0016532E" w:rsidP="0016532E">
      <w:pPr>
        <w:pStyle w:val="a4"/>
        <w:numPr>
          <w:ilvl w:val="0"/>
          <w:numId w:val="1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 w:cs="Times New Roman"/>
          <w:lang w:val="uk-UA"/>
        </w:rPr>
      </w:pPr>
      <w:r w:rsidRPr="0075208F">
        <w:rPr>
          <w:rFonts w:ascii="Times New Roman" w:hAnsi="Times New Roman" w:cs="Times New Roman"/>
          <w:b/>
        </w:rPr>
        <w:t>В</w:t>
      </w:r>
      <w:proofErr w:type="spellStart"/>
      <w:r w:rsidRPr="0075208F">
        <w:rPr>
          <w:rFonts w:ascii="Times New Roman" w:hAnsi="Times New Roman" w:cs="Times New Roman"/>
          <w:b/>
          <w:lang w:val="uk-UA"/>
        </w:rPr>
        <w:t>артість</w:t>
      </w:r>
      <w:proofErr w:type="spellEnd"/>
      <w:r w:rsidRPr="0075208F">
        <w:rPr>
          <w:rFonts w:ascii="Times New Roman" w:hAnsi="Times New Roman" w:cs="Times New Roman"/>
          <w:b/>
          <w:lang w:val="uk-UA"/>
        </w:rPr>
        <w:t xml:space="preserve"> послуг, грн</w:t>
      </w:r>
      <w:r w:rsidR="0010087B" w:rsidRPr="0075208F">
        <w:rPr>
          <w:rFonts w:ascii="Times New Roman" w:hAnsi="Times New Roman" w:cs="Times New Roman"/>
          <w:b/>
          <w:lang w:val="uk-UA"/>
        </w:rPr>
        <w:t xml:space="preserve"> </w:t>
      </w:r>
    </w:p>
    <w:p w:rsidR="0016532E" w:rsidRPr="0075208F" w:rsidRDefault="0010087B" w:rsidP="0010087B">
      <w:pPr>
        <w:pStyle w:val="a4"/>
        <w:tabs>
          <w:tab w:val="left" w:pos="426"/>
        </w:tabs>
        <w:spacing w:before="120" w:after="120"/>
        <w:ind w:left="0"/>
        <w:rPr>
          <w:rFonts w:ascii="Times New Roman" w:hAnsi="Times New Roman" w:cs="Times New Roman"/>
          <w:b/>
          <w:lang w:val="uk-UA"/>
        </w:rPr>
      </w:pPr>
      <w:r w:rsidRPr="0075208F">
        <w:rPr>
          <w:rFonts w:ascii="Times New Roman" w:hAnsi="Times New Roman" w:cs="Times New Roman"/>
          <w:b/>
          <w:lang w:val="uk-UA"/>
        </w:rPr>
        <w:t>(безготівковий розрахунок, включаючи всі податки та збори)</w:t>
      </w:r>
    </w:p>
    <w:p w:rsidR="0010087B" w:rsidRPr="0075208F" w:rsidRDefault="0010087B" w:rsidP="0010087B">
      <w:pPr>
        <w:pStyle w:val="a4"/>
        <w:tabs>
          <w:tab w:val="left" w:pos="426"/>
        </w:tabs>
        <w:spacing w:before="120" w:after="120"/>
        <w:ind w:left="0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87B" w:rsidRPr="0075208F" w:rsidTr="0010087B">
        <w:tc>
          <w:tcPr>
            <w:tcW w:w="4785" w:type="dxa"/>
          </w:tcPr>
          <w:p w:rsidR="0010087B" w:rsidRPr="0075208F" w:rsidRDefault="0010087B" w:rsidP="0010087B">
            <w:pPr>
              <w:spacing w:after="160" w:line="256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75208F">
              <w:rPr>
                <w:rFonts w:ascii="Times New Roman" w:hAnsi="Times New Roman" w:cs="Times New Roman"/>
                <w:b/>
              </w:rPr>
              <w:t>Ціна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створення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опитувальника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5208F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</w:rPr>
              <w:t>наданих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</w:rPr>
              <w:t>замовником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208F">
              <w:rPr>
                <w:rFonts w:ascii="Times New Roman" w:hAnsi="Times New Roman" w:cs="Times New Roman"/>
              </w:rPr>
              <w:t>допрацювання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208F">
              <w:rPr>
                <w:rFonts w:ascii="Times New Roman" w:hAnsi="Times New Roman" w:cs="Times New Roman"/>
              </w:rPr>
              <w:t>поради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</w:rPr>
              <w:t>що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</w:rPr>
              <w:t>вдосконалення</w:t>
            </w:r>
            <w:proofErr w:type="spellEnd"/>
            <w:r w:rsidRPr="0075208F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786" w:type="dxa"/>
          </w:tcPr>
          <w:p w:rsidR="0010087B" w:rsidRPr="006D7EA5" w:rsidRDefault="0010087B" w:rsidP="0010087B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  <w:r w:rsidRPr="006D7EA5">
              <w:rPr>
                <w:rFonts w:ascii="Times New Roman" w:hAnsi="Times New Roman" w:cs="Times New Roman"/>
                <w:b/>
                <w:lang w:val="uk-UA"/>
              </w:rPr>
              <w:t xml:space="preserve"> грн.</w:t>
            </w:r>
          </w:p>
        </w:tc>
      </w:tr>
      <w:tr w:rsidR="0010087B" w:rsidRPr="0075208F" w:rsidTr="0010087B">
        <w:tc>
          <w:tcPr>
            <w:tcW w:w="4785" w:type="dxa"/>
          </w:tcPr>
          <w:p w:rsidR="0010087B" w:rsidRPr="0075208F" w:rsidRDefault="0010087B" w:rsidP="00C043A5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75208F">
              <w:rPr>
                <w:rFonts w:ascii="Times New Roman" w:hAnsi="Times New Roman" w:cs="Times New Roman"/>
                <w:b/>
                <w:lang w:val="uk-UA"/>
              </w:rPr>
              <w:t xml:space="preserve">Вартість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проведення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опитування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на </w:t>
            </w:r>
            <w:r w:rsidR="00C043A5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Pr="0075208F">
              <w:rPr>
                <w:rFonts w:ascii="Times New Roman" w:hAnsi="Times New Roman" w:cs="Times New Roman"/>
                <w:b/>
              </w:rPr>
              <w:t>00</w:t>
            </w:r>
            <w:r w:rsidRPr="007520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підприємств</w:t>
            </w:r>
            <w:proofErr w:type="spellEnd"/>
          </w:p>
        </w:tc>
        <w:tc>
          <w:tcPr>
            <w:tcW w:w="4786" w:type="dxa"/>
          </w:tcPr>
          <w:p w:rsidR="0010087B" w:rsidRPr="006D7EA5" w:rsidRDefault="00F67F9B" w:rsidP="0010087B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  <w:r w:rsidR="0010087B" w:rsidRPr="006D7EA5">
              <w:rPr>
                <w:rFonts w:ascii="Times New Roman" w:hAnsi="Times New Roman" w:cs="Times New Roman"/>
                <w:b/>
                <w:lang w:val="uk-UA"/>
              </w:rPr>
              <w:t xml:space="preserve"> грн.</w:t>
            </w:r>
          </w:p>
        </w:tc>
      </w:tr>
      <w:tr w:rsidR="0010087B" w:rsidRPr="0075208F" w:rsidTr="0010087B">
        <w:tc>
          <w:tcPr>
            <w:tcW w:w="4785" w:type="dxa"/>
          </w:tcPr>
          <w:p w:rsidR="0010087B" w:rsidRPr="0075208F" w:rsidRDefault="0010087B" w:rsidP="00C043A5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75208F">
              <w:rPr>
                <w:rFonts w:ascii="Times New Roman" w:hAnsi="Times New Roman" w:cs="Times New Roman"/>
                <w:b/>
                <w:lang w:val="uk-UA"/>
              </w:rPr>
              <w:t xml:space="preserve">Вартість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проведення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опитування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</w:t>
            </w:r>
            <w:r w:rsidR="00C043A5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75208F">
              <w:rPr>
                <w:rFonts w:ascii="Times New Roman" w:hAnsi="Times New Roman" w:cs="Times New Roman"/>
                <w:b/>
              </w:rPr>
              <w:t xml:space="preserve">00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lastRenderedPageBreak/>
              <w:t>підприємств</w:t>
            </w:r>
            <w:proofErr w:type="spellEnd"/>
          </w:p>
        </w:tc>
        <w:tc>
          <w:tcPr>
            <w:tcW w:w="4786" w:type="dxa"/>
          </w:tcPr>
          <w:p w:rsidR="0010087B" w:rsidRPr="006D7EA5" w:rsidRDefault="00F67F9B" w:rsidP="0010087B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lastRenderedPageBreak/>
              <w:t>…</w:t>
            </w:r>
            <w:r w:rsidR="0010087B" w:rsidRPr="006D7EA5">
              <w:rPr>
                <w:rFonts w:ascii="Times New Roman" w:hAnsi="Times New Roman" w:cs="Times New Roman"/>
                <w:b/>
                <w:lang w:val="uk-UA"/>
              </w:rPr>
              <w:t xml:space="preserve"> грн.</w:t>
            </w:r>
          </w:p>
        </w:tc>
      </w:tr>
      <w:tr w:rsidR="0010087B" w:rsidRPr="0075208F" w:rsidTr="0010087B">
        <w:tc>
          <w:tcPr>
            <w:tcW w:w="4785" w:type="dxa"/>
          </w:tcPr>
          <w:p w:rsidR="0010087B" w:rsidRPr="0075208F" w:rsidRDefault="0010087B" w:rsidP="00C043A5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75208F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Вартість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проведення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опитування</w:t>
            </w:r>
            <w:proofErr w:type="spellEnd"/>
            <w:r w:rsidRPr="0075208F">
              <w:rPr>
                <w:rFonts w:ascii="Times New Roman" w:hAnsi="Times New Roman" w:cs="Times New Roman"/>
                <w:b/>
              </w:rPr>
              <w:t xml:space="preserve"> на </w:t>
            </w:r>
            <w:r w:rsidR="00C043A5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Pr="0075208F">
              <w:rPr>
                <w:rFonts w:ascii="Times New Roman" w:hAnsi="Times New Roman" w:cs="Times New Roman"/>
                <w:b/>
              </w:rPr>
              <w:t xml:space="preserve">00 </w:t>
            </w:r>
            <w:proofErr w:type="spellStart"/>
            <w:r w:rsidRPr="0075208F">
              <w:rPr>
                <w:rFonts w:ascii="Times New Roman" w:hAnsi="Times New Roman" w:cs="Times New Roman"/>
                <w:b/>
              </w:rPr>
              <w:t>підприємств</w:t>
            </w:r>
            <w:proofErr w:type="spellEnd"/>
          </w:p>
        </w:tc>
        <w:tc>
          <w:tcPr>
            <w:tcW w:w="4786" w:type="dxa"/>
          </w:tcPr>
          <w:p w:rsidR="0010087B" w:rsidRPr="006D7EA5" w:rsidRDefault="00F67F9B" w:rsidP="0010087B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6D7EA5">
              <w:rPr>
                <w:rFonts w:ascii="Times New Roman" w:hAnsi="Times New Roman" w:cs="Times New Roman"/>
                <w:lang w:val="uk-UA"/>
              </w:rPr>
              <w:t>…</w:t>
            </w:r>
            <w:r w:rsidR="0010087B" w:rsidRPr="006D7EA5">
              <w:rPr>
                <w:rFonts w:ascii="Times New Roman" w:hAnsi="Times New Roman" w:cs="Times New Roman"/>
                <w:b/>
                <w:lang w:val="uk-UA"/>
              </w:rPr>
              <w:t xml:space="preserve"> грн.</w:t>
            </w:r>
          </w:p>
        </w:tc>
      </w:tr>
      <w:tr w:rsidR="003E7F05" w:rsidRPr="0075208F" w:rsidTr="00EB0330">
        <w:tc>
          <w:tcPr>
            <w:tcW w:w="9571" w:type="dxa"/>
            <w:gridSpan w:val="2"/>
          </w:tcPr>
          <w:p w:rsidR="003E7F05" w:rsidRPr="0075208F" w:rsidRDefault="003E7F05" w:rsidP="0010087B">
            <w:pPr>
              <w:spacing w:before="120" w:after="120"/>
              <w:rPr>
                <w:rFonts w:ascii="Times New Roman" w:hAnsi="Times New Roman" w:cs="Times New Roman"/>
                <w:b/>
                <w:lang w:val="uk-UA"/>
              </w:rPr>
            </w:pPr>
            <w:r w:rsidRPr="0075208F">
              <w:rPr>
                <w:rFonts w:ascii="Times New Roman" w:hAnsi="Times New Roman" w:cs="Times New Roman"/>
                <w:i/>
                <w:lang w:val="uk-UA"/>
              </w:rPr>
              <w:t xml:space="preserve">* </w:t>
            </w:r>
            <w:r w:rsidRPr="0075208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5208F">
              <w:rPr>
                <w:rFonts w:ascii="Times New Roman" w:hAnsi="Times New Roman" w:cs="Times New Roman"/>
                <w:i/>
              </w:rPr>
              <w:t>остаточний</w:t>
            </w:r>
            <w:proofErr w:type="spellEnd"/>
            <w:r w:rsidRPr="0075208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i/>
              </w:rPr>
              <w:t>розмір</w:t>
            </w:r>
            <w:proofErr w:type="spellEnd"/>
            <w:r w:rsidRPr="0075208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i/>
              </w:rPr>
              <w:t>вибірки</w:t>
            </w:r>
            <w:proofErr w:type="spellEnd"/>
            <w:r w:rsidRPr="0075208F">
              <w:rPr>
                <w:rFonts w:ascii="Times New Roman" w:hAnsi="Times New Roman" w:cs="Times New Roman"/>
                <w:i/>
              </w:rPr>
              <w:t xml:space="preserve"> буде </w:t>
            </w:r>
            <w:proofErr w:type="spellStart"/>
            <w:r w:rsidRPr="0075208F">
              <w:rPr>
                <w:rFonts w:ascii="Times New Roman" w:hAnsi="Times New Roman" w:cs="Times New Roman"/>
                <w:i/>
              </w:rPr>
              <w:t>узгоджено</w:t>
            </w:r>
            <w:proofErr w:type="spellEnd"/>
            <w:r w:rsidRPr="0075208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208F">
              <w:rPr>
                <w:rFonts w:ascii="Times New Roman" w:hAnsi="Times New Roman" w:cs="Times New Roman"/>
                <w:i/>
              </w:rPr>
              <w:t>після</w:t>
            </w:r>
            <w:proofErr w:type="spellEnd"/>
            <w:r w:rsidRPr="0075208F">
              <w:rPr>
                <w:rFonts w:ascii="Times New Roman" w:hAnsi="Times New Roman" w:cs="Times New Roman"/>
                <w:i/>
              </w:rPr>
              <w:t xml:space="preserve"> початку </w:t>
            </w:r>
            <w:proofErr w:type="spellStart"/>
            <w:r w:rsidRPr="0075208F">
              <w:rPr>
                <w:rFonts w:ascii="Times New Roman" w:hAnsi="Times New Roman" w:cs="Times New Roman"/>
                <w:i/>
              </w:rPr>
              <w:t>співпраці</w:t>
            </w:r>
            <w:proofErr w:type="spellEnd"/>
            <w:r w:rsidRPr="0075208F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10087B" w:rsidRPr="0075208F" w:rsidRDefault="0010087B" w:rsidP="0010087B">
      <w:pPr>
        <w:spacing w:before="120" w:after="120"/>
        <w:rPr>
          <w:rFonts w:ascii="Times New Roman" w:hAnsi="Times New Roman" w:cs="Times New Roman"/>
          <w:b/>
          <w:lang w:val="uk-UA"/>
        </w:rPr>
      </w:pPr>
    </w:p>
    <w:p w:rsidR="0016532E" w:rsidRPr="0075208F" w:rsidRDefault="0016532E" w:rsidP="0016532E">
      <w:pPr>
        <w:pStyle w:val="a4"/>
        <w:numPr>
          <w:ilvl w:val="0"/>
          <w:numId w:val="14"/>
        </w:numPr>
        <w:spacing w:before="120" w:after="120"/>
        <w:ind w:left="426" w:hanging="426"/>
        <w:rPr>
          <w:rFonts w:ascii="Times New Roman" w:hAnsi="Times New Roman" w:cs="Times New Roman"/>
          <w:b/>
          <w:lang w:val="uk-UA"/>
        </w:rPr>
      </w:pPr>
      <w:r w:rsidRPr="0075208F">
        <w:rPr>
          <w:rFonts w:ascii="Times New Roman" w:hAnsi="Times New Roman" w:cs="Times New Roman"/>
          <w:b/>
          <w:lang w:val="uk-UA"/>
        </w:rPr>
        <w:t xml:space="preserve">Попередній досвід постачальника послуг: </w:t>
      </w:r>
    </w:p>
    <w:p w:rsidR="0016532E" w:rsidRPr="006D7EA5" w:rsidRDefault="0016532E" w:rsidP="0016532E">
      <w:pPr>
        <w:spacing w:before="120" w:after="120"/>
        <w:ind w:left="426"/>
        <w:rPr>
          <w:rFonts w:ascii="Times New Roman" w:hAnsi="Times New Roman" w:cs="Times New Roman"/>
          <w:lang w:val="uk-UA"/>
        </w:rPr>
      </w:pPr>
      <w:r w:rsidRPr="006D7EA5">
        <w:rPr>
          <w:rFonts w:ascii="Times New Roman" w:hAnsi="Times New Roman" w:cs="Times New Roman"/>
          <w:lang w:val="uk-UA"/>
        </w:rPr>
        <w:t>…</w:t>
      </w:r>
      <w:r w:rsidRPr="006D7EA5">
        <w:rPr>
          <w:rFonts w:ascii="Times New Roman" w:hAnsi="Times New Roman" w:cs="Times New Roman"/>
          <w:lang w:val="uk-UA"/>
        </w:rPr>
        <w:br/>
        <w:t>…</w:t>
      </w:r>
    </w:p>
    <w:p w:rsidR="005B5B43" w:rsidRPr="006D7EA5" w:rsidRDefault="005B5B43" w:rsidP="005B5B43">
      <w:pPr>
        <w:pStyle w:val="a4"/>
        <w:numPr>
          <w:ilvl w:val="0"/>
          <w:numId w:val="14"/>
        </w:numPr>
        <w:spacing w:after="160" w:line="25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методу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опитування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(телефон,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особиста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зуст</w:t>
      </w:r>
      <w:r w:rsidR="00E14454" w:rsidRPr="006D7EA5">
        <w:rPr>
          <w:rFonts w:ascii="Times New Roman" w:hAnsi="Times New Roman" w:cs="Times New Roman"/>
          <w:b/>
          <w:sz w:val="24"/>
          <w:szCs w:val="24"/>
        </w:rPr>
        <w:t>річ</w:t>
      </w:r>
      <w:proofErr w:type="spellEnd"/>
      <w:r w:rsidR="00E14454" w:rsidRPr="006D7E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4454" w:rsidRPr="006D7EA5">
        <w:rPr>
          <w:rFonts w:ascii="Times New Roman" w:hAnsi="Times New Roman" w:cs="Times New Roman"/>
          <w:b/>
          <w:sz w:val="24"/>
          <w:szCs w:val="24"/>
        </w:rPr>
        <w:t>пошта</w:t>
      </w:r>
      <w:proofErr w:type="spellEnd"/>
      <w:r w:rsidR="00E14454"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4454" w:rsidRPr="006D7EA5">
        <w:rPr>
          <w:rFonts w:ascii="Times New Roman" w:hAnsi="Times New Roman" w:cs="Times New Roman"/>
          <w:b/>
          <w:sz w:val="24"/>
          <w:szCs w:val="24"/>
        </w:rPr>
        <w:t>тощо</w:t>
      </w:r>
      <w:proofErr w:type="spellEnd"/>
      <w:r w:rsidR="00E14454" w:rsidRPr="006D7EA5">
        <w:rPr>
          <w:rFonts w:ascii="Times New Roman" w:hAnsi="Times New Roman" w:cs="Times New Roman"/>
          <w:b/>
          <w:sz w:val="24"/>
          <w:szCs w:val="24"/>
        </w:rPr>
        <w:t>):</w:t>
      </w:r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B43" w:rsidRPr="006D7EA5" w:rsidRDefault="005B5B43" w:rsidP="005B5B43">
      <w:pPr>
        <w:spacing w:before="120" w:after="120"/>
        <w:ind w:left="426"/>
        <w:rPr>
          <w:rFonts w:ascii="Times New Roman" w:hAnsi="Times New Roman" w:cs="Times New Roman"/>
          <w:lang w:val="uk-UA"/>
        </w:rPr>
      </w:pPr>
      <w:r w:rsidRPr="006D7EA5">
        <w:rPr>
          <w:rFonts w:ascii="Times New Roman" w:hAnsi="Times New Roman" w:cs="Times New Roman"/>
          <w:lang w:val="uk-UA"/>
        </w:rPr>
        <w:t>…</w:t>
      </w:r>
      <w:r w:rsidRPr="006D7EA5">
        <w:rPr>
          <w:rFonts w:ascii="Times New Roman" w:hAnsi="Times New Roman" w:cs="Times New Roman"/>
          <w:lang w:val="uk-UA"/>
        </w:rPr>
        <w:br/>
        <w:t>…</w:t>
      </w:r>
    </w:p>
    <w:p w:rsidR="005B5B43" w:rsidRPr="006D7EA5" w:rsidRDefault="005B5B43" w:rsidP="005B5B43">
      <w:pPr>
        <w:pStyle w:val="a4"/>
        <w:spacing w:after="160" w:line="25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6532E" w:rsidRPr="006D7EA5" w:rsidRDefault="005B5B43" w:rsidP="005B5B43">
      <w:pPr>
        <w:pStyle w:val="a4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формування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репрезентативної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A5">
        <w:rPr>
          <w:rFonts w:ascii="Times New Roman" w:hAnsi="Times New Roman" w:cs="Times New Roman"/>
          <w:b/>
          <w:sz w:val="24"/>
          <w:szCs w:val="24"/>
        </w:rPr>
        <w:t>вибірки</w:t>
      </w:r>
      <w:proofErr w:type="spellEnd"/>
      <w:r w:rsidRPr="006D7EA5">
        <w:rPr>
          <w:rFonts w:ascii="Times New Roman" w:hAnsi="Times New Roman" w:cs="Times New Roman"/>
          <w:b/>
          <w:sz w:val="24"/>
          <w:szCs w:val="24"/>
        </w:rPr>
        <w:t xml:space="preserve">, яка </w:t>
      </w:r>
      <w:r w:rsidR="00C043A5" w:rsidRPr="006D7EA5">
        <w:rPr>
          <w:rFonts w:ascii="Times New Roman" w:hAnsi="Times New Roman" w:cs="Times New Roman"/>
          <w:b/>
          <w:sz w:val="24"/>
          <w:szCs w:val="24"/>
        </w:rPr>
        <w:t>б дозволила</w:t>
      </w:r>
      <w:r w:rsidR="00257F8D" w:rsidRPr="006D7EA5">
        <w:rPr>
          <w:rFonts w:ascii="Times New Roman" w:hAnsi="Times New Roman" w:cs="Times New Roman"/>
          <w:b/>
          <w:sz w:val="24"/>
          <w:szCs w:val="24"/>
        </w:rPr>
        <w:t xml:space="preserve"> оцінити</w:t>
      </w:r>
      <w:r w:rsidR="00C043A5" w:rsidRPr="006D7EA5">
        <w:rPr>
          <w:rFonts w:ascii="Times New Roman" w:hAnsi="Times New Roman" w:cs="Times New Roman"/>
          <w:b/>
          <w:sz w:val="24"/>
          <w:szCs w:val="24"/>
        </w:rPr>
        <w:t xml:space="preserve"> якість податкового адміністрування в </w:t>
      </w:r>
      <w:proofErr w:type="spellStart"/>
      <w:r w:rsidR="00C043A5" w:rsidRPr="006D7EA5">
        <w:rPr>
          <w:rFonts w:ascii="Times New Roman" w:hAnsi="Times New Roman" w:cs="Times New Roman"/>
          <w:b/>
          <w:sz w:val="24"/>
          <w:szCs w:val="24"/>
        </w:rPr>
        <w:t>Україні</w:t>
      </w:r>
      <w:proofErr w:type="spellEnd"/>
      <w:r w:rsidR="00C043A5"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43A5" w:rsidRPr="006D7EA5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="00C043A5"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43A5" w:rsidRPr="006D7EA5">
        <w:rPr>
          <w:rFonts w:ascii="Times New Roman" w:hAnsi="Times New Roman" w:cs="Times New Roman"/>
          <w:b/>
          <w:sz w:val="24"/>
          <w:szCs w:val="24"/>
        </w:rPr>
        <w:t>прийнятною</w:t>
      </w:r>
      <w:proofErr w:type="spellEnd"/>
      <w:r w:rsidR="00C043A5" w:rsidRPr="006D7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43A5" w:rsidRPr="006D7EA5">
        <w:rPr>
          <w:rFonts w:ascii="Times New Roman" w:hAnsi="Times New Roman" w:cs="Times New Roman"/>
          <w:b/>
          <w:sz w:val="24"/>
          <w:szCs w:val="24"/>
        </w:rPr>
        <w:t>точністю</w:t>
      </w:r>
      <w:proofErr w:type="spellEnd"/>
      <w:r w:rsidR="00E14454" w:rsidRPr="006D7EA5">
        <w:rPr>
          <w:rFonts w:ascii="Times New Roman" w:hAnsi="Times New Roman" w:cs="Times New Roman"/>
          <w:b/>
          <w:sz w:val="24"/>
          <w:szCs w:val="24"/>
        </w:rPr>
        <w:t>:</w:t>
      </w:r>
    </w:p>
    <w:p w:rsidR="005B5B43" w:rsidRPr="005B5B43" w:rsidRDefault="005B5B43" w:rsidP="005B5B43">
      <w:pPr>
        <w:spacing w:before="120" w:after="120"/>
        <w:ind w:left="426"/>
        <w:rPr>
          <w:rFonts w:ascii="Times New Roman" w:hAnsi="Times New Roman" w:cs="Times New Roman"/>
          <w:lang w:val="uk-UA"/>
        </w:rPr>
      </w:pPr>
      <w:r w:rsidRPr="006D7EA5">
        <w:rPr>
          <w:rFonts w:ascii="Times New Roman" w:hAnsi="Times New Roman" w:cs="Times New Roman"/>
          <w:lang w:val="uk-UA"/>
        </w:rPr>
        <w:t>…</w:t>
      </w:r>
      <w:r w:rsidRPr="006D7EA5">
        <w:rPr>
          <w:rFonts w:ascii="Times New Roman" w:hAnsi="Times New Roman" w:cs="Times New Roman"/>
          <w:lang w:val="uk-UA"/>
        </w:rPr>
        <w:br/>
        <w:t>…</w:t>
      </w:r>
    </w:p>
    <w:p w:rsidR="005B5B43" w:rsidRPr="005B5B43" w:rsidRDefault="005B5B43" w:rsidP="005B5B43">
      <w:pPr>
        <w:pStyle w:val="a4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08F" w:rsidRPr="0075208F" w:rsidRDefault="0075208F" w:rsidP="007520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532E" w:rsidRPr="00BC73A9" w:rsidRDefault="0016532E" w:rsidP="0016532E">
      <w:pPr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</w:pPr>
      <w:r w:rsidRPr="00BC73A9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>Повністю ознайомившись та погоджуючись з умовами проведення конкурсного відбор</w:t>
      </w:r>
      <w:r w:rsidRPr="00C80F3F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>у (зазначеними в Інструкції з підготовки конкурсних заявок)</w:t>
      </w:r>
      <w:r w:rsidRPr="00BC73A9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 направляємо Вам необхідні документи для участі у конкурсному відборі.</w:t>
      </w:r>
    </w:p>
    <w:p w:rsidR="0016532E" w:rsidRPr="00BC73A9" w:rsidRDefault="0016532E" w:rsidP="0016532E">
      <w:pPr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</w:pPr>
      <w:r w:rsidRPr="00BC73A9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Ми погоджуємося дотримуватися положень запропонованої нами конкурсної заявки упродовж  30 робочих днів після подання конкурсної заявки. </w:t>
      </w:r>
    </w:p>
    <w:p w:rsidR="0016532E" w:rsidRPr="00BC73A9" w:rsidRDefault="0016532E" w:rsidP="0016532E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</w:pPr>
      <w:r w:rsidRPr="00BC73A9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>Ми погоджуємося з умовами, що Ви можете відхилити нашу чи всі конкурсні заявки, та розуміємо, що Ви не обмежені у прийнятті будь-якої іншої пропозиції з більш вигідними для Вас умовами.</w:t>
      </w:r>
    </w:p>
    <w:p w:rsidR="0016532E" w:rsidRPr="00BC73A9" w:rsidRDefault="0016532E" w:rsidP="0016532E">
      <w:pPr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</w:pPr>
      <w:r w:rsidRPr="00BC73A9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>Ми гарантуємо достовірність наданої інформації.</w:t>
      </w:r>
    </w:p>
    <w:p w:rsidR="0016532E" w:rsidRPr="00BC73A9" w:rsidRDefault="0016532E" w:rsidP="0016532E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80F3F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 xml:space="preserve">У разі обрання переможцем </w:t>
      </w:r>
      <w:r w:rsidRPr="00C80F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конкурсного відбору, </w:t>
      </w:r>
      <w:proofErr w:type="spellStart"/>
      <w:r w:rsidRPr="00C80F3F">
        <w:rPr>
          <w:rFonts w:ascii="Times New Roman" w:hAnsi="Times New Roman" w:cs="Times New Roman"/>
          <w:i/>
          <w:sz w:val="20"/>
          <w:szCs w:val="20"/>
          <w:lang w:val="uk-UA"/>
        </w:rPr>
        <w:t>зобов</w:t>
      </w:r>
      <w:proofErr w:type="spellEnd"/>
      <w:r w:rsidRPr="00F13722">
        <w:rPr>
          <w:rFonts w:ascii="Times New Roman" w:hAnsi="Times New Roman" w:cs="Times New Roman"/>
          <w:i/>
          <w:sz w:val="20"/>
          <w:szCs w:val="20"/>
        </w:rPr>
        <w:t>’</w:t>
      </w:r>
      <w:proofErr w:type="spellStart"/>
      <w:r w:rsidRPr="00C80F3F">
        <w:rPr>
          <w:rFonts w:ascii="Times New Roman" w:hAnsi="Times New Roman" w:cs="Times New Roman"/>
          <w:i/>
          <w:sz w:val="20"/>
          <w:szCs w:val="20"/>
        </w:rPr>
        <w:t>язу</w:t>
      </w:r>
      <w:proofErr w:type="spellEnd"/>
      <w:r w:rsidRPr="00C80F3F">
        <w:rPr>
          <w:rFonts w:ascii="Times New Roman" w:hAnsi="Times New Roman" w:cs="Times New Roman"/>
          <w:i/>
          <w:sz w:val="20"/>
          <w:szCs w:val="20"/>
          <w:lang w:val="uk-UA"/>
        </w:rPr>
        <w:t>є</w:t>
      </w:r>
      <w:proofErr w:type="spellStart"/>
      <w:r w:rsidRPr="00C80F3F">
        <w:rPr>
          <w:rFonts w:ascii="Times New Roman" w:hAnsi="Times New Roman" w:cs="Times New Roman"/>
          <w:i/>
          <w:sz w:val="20"/>
          <w:szCs w:val="20"/>
        </w:rPr>
        <w:t>мось</w:t>
      </w:r>
      <w:proofErr w:type="spellEnd"/>
      <w:r w:rsidRPr="00C80F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надіслати копії своїх реєстраційних документів, зазначених в Розділі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4</w:t>
      </w:r>
      <w:r w:rsidRPr="00C80F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r w:rsidRPr="00C80F3F">
        <w:rPr>
          <w:rFonts w:ascii="Times New Roman" w:hAnsi="Times New Roman" w:cs="Times New Roman"/>
          <w:i/>
          <w:color w:val="000000"/>
          <w:sz w:val="20"/>
          <w:szCs w:val="20"/>
          <w:lang w:val="uk-UA" w:eastAsia="uk-UA"/>
        </w:rPr>
        <w:t>Інструкції з підготовки конкурсних заявок,</w:t>
      </w:r>
      <w:r w:rsidRPr="00C80F3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 електронну адресу </w:t>
      </w:r>
      <w:r w:rsidRPr="00C80F3F">
        <w:rPr>
          <w:rFonts w:ascii="Times New Roman" w:hAnsi="Times New Roman" w:cs="Times New Roman"/>
          <w:i/>
          <w:sz w:val="20"/>
          <w:szCs w:val="20"/>
        </w:rPr>
        <w:t>tender@case-ukraine.com.ua</w:t>
      </w:r>
      <w:r w:rsidRPr="00C80F3F">
        <w:rPr>
          <w:rFonts w:ascii="Times New Roman" w:hAnsi="Times New Roman" w:cs="Times New Roman"/>
          <w:i/>
          <w:sz w:val="20"/>
          <w:szCs w:val="20"/>
          <w:lang w:val="uk-UA"/>
        </w:rPr>
        <w:t>, упродовж трьох робочих днів з моменту отримання повідомлення про обрання переможцем конкурсного відбору.</w:t>
      </w:r>
    </w:p>
    <w:p w:rsidR="0016532E" w:rsidRDefault="0016532E" w:rsidP="0016532E">
      <w:pPr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</w:p>
    <w:p w:rsidR="0016532E" w:rsidRDefault="0016532E" w:rsidP="001653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Дата:  </w:t>
      </w:r>
    </w:p>
    <w:p w:rsidR="0016532E" w:rsidRDefault="0016532E" w:rsidP="001653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5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3216"/>
        <w:gridCol w:w="3139"/>
      </w:tblGrid>
      <w:tr w:rsidR="0016532E" w:rsidTr="00AB5039">
        <w:trPr>
          <w:trHeight w:val="740"/>
        </w:trPr>
        <w:tc>
          <w:tcPr>
            <w:tcW w:w="1680" w:type="pct"/>
          </w:tcPr>
          <w:p w:rsidR="0016532E" w:rsidRPr="006D7EA5" w:rsidRDefault="0016532E" w:rsidP="00AB5039">
            <w:pPr>
              <w:suppressAutoHyphens/>
              <w:spacing w:befor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EA5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  <w:tc>
          <w:tcPr>
            <w:tcW w:w="1680" w:type="pct"/>
          </w:tcPr>
          <w:p w:rsidR="0016532E" w:rsidRPr="006D7EA5" w:rsidRDefault="0016532E" w:rsidP="00AB5039">
            <w:pPr>
              <w:suppressAutoHyphens/>
              <w:spacing w:befor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EA5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  <w:tc>
          <w:tcPr>
            <w:tcW w:w="1640" w:type="pct"/>
          </w:tcPr>
          <w:p w:rsidR="0016532E" w:rsidRPr="006D7EA5" w:rsidRDefault="0016532E" w:rsidP="00AB5039">
            <w:pPr>
              <w:suppressAutoHyphens/>
              <w:spacing w:befor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EA5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</w:t>
            </w:r>
          </w:p>
        </w:tc>
      </w:tr>
      <w:tr w:rsidR="0016532E" w:rsidTr="00AB5039">
        <w:tc>
          <w:tcPr>
            <w:tcW w:w="1680" w:type="pct"/>
          </w:tcPr>
          <w:p w:rsidR="0016532E" w:rsidRPr="00BC73A9" w:rsidRDefault="0016532E" w:rsidP="00AB5039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C73A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(уповноваженої особи)</w:t>
            </w:r>
          </w:p>
        </w:tc>
        <w:tc>
          <w:tcPr>
            <w:tcW w:w="1680" w:type="pct"/>
          </w:tcPr>
          <w:p w:rsidR="0016532E" w:rsidRPr="00BC73A9" w:rsidRDefault="0016532E" w:rsidP="00AB5039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C73A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Підпис уповноваженої особи</w:t>
            </w:r>
          </w:p>
        </w:tc>
        <w:tc>
          <w:tcPr>
            <w:tcW w:w="1640" w:type="pct"/>
          </w:tcPr>
          <w:p w:rsidR="0016532E" w:rsidRPr="00BC73A9" w:rsidRDefault="0016532E" w:rsidP="00AB5039">
            <w:pPr>
              <w:suppressAutoHyphens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C73A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М.П. (за наявності)</w:t>
            </w:r>
          </w:p>
        </w:tc>
      </w:tr>
    </w:tbl>
    <w:p w:rsidR="0016532E" w:rsidRPr="0004105C" w:rsidRDefault="0016532E" w:rsidP="00DC480A">
      <w:pPr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6532E" w:rsidRPr="0004105C" w:rsidSect="0039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BD4"/>
    <w:multiLevelType w:val="multilevel"/>
    <w:tmpl w:val="88AA5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63520B"/>
    <w:multiLevelType w:val="hybridMultilevel"/>
    <w:tmpl w:val="8EC46780"/>
    <w:lvl w:ilvl="0" w:tplc="023C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0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C68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A0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4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CC4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42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924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426"/>
    <w:multiLevelType w:val="hybridMultilevel"/>
    <w:tmpl w:val="BDAC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762"/>
    <w:multiLevelType w:val="multilevel"/>
    <w:tmpl w:val="33687F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CD5837"/>
    <w:multiLevelType w:val="hybridMultilevel"/>
    <w:tmpl w:val="28882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6D22F6"/>
    <w:multiLevelType w:val="multilevel"/>
    <w:tmpl w:val="81B2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85D7791"/>
    <w:multiLevelType w:val="hybridMultilevel"/>
    <w:tmpl w:val="051EB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057B5"/>
    <w:multiLevelType w:val="hybridMultilevel"/>
    <w:tmpl w:val="039E47A6"/>
    <w:lvl w:ilvl="0" w:tplc="3132B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4F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8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65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ED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0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05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C3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4D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51316"/>
    <w:multiLevelType w:val="hybridMultilevel"/>
    <w:tmpl w:val="38AC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0BD8"/>
    <w:multiLevelType w:val="hybridMultilevel"/>
    <w:tmpl w:val="0A164C9E"/>
    <w:lvl w:ilvl="0" w:tplc="E218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0A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AF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6E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4C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F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5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064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3D92"/>
    <w:multiLevelType w:val="multilevel"/>
    <w:tmpl w:val="3EAA8B4A"/>
    <w:lvl w:ilvl="0">
      <w:start w:val="1"/>
      <w:numFmt w:val="decimal"/>
      <w:pStyle w:val="Header1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sz w:val="14"/>
        <w:szCs w:val="14"/>
      </w:rPr>
    </w:lvl>
    <w:lvl w:ilvl="2">
      <w:start w:val="1"/>
      <w:numFmt w:val="decimal"/>
      <w:pStyle w:val="TableHeader"/>
      <w:suff w:val="space"/>
      <w:lvlText w:val="Рисунок %1.%2.%3 —"/>
      <w:lvlJc w:val="left"/>
      <w:rPr>
        <w:rFonts w:cs="Times New Roman" w:hint="default"/>
      </w:rPr>
    </w:lvl>
    <w:lvl w:ilvl="3">
      <w:start w:val="1"/>
      <w:numFmt w:val="decimal"/>
      <w:lvlRestart w:val="0"/>
      <w:pStyle w:val="Paragraph"/>
      <w:lvlText w:val="%1.%4"/>
      <w:lvlJc w:val="left"/>
      <w:pPr>
        <w:tabs>
          <w:tab w:val="num" w:pos="567"/>
        </w:tabs>
      </w:pPr>
      <w:rPr>
        <w:rFonts w:cs="Times New Roman" w:hint="default"/>
        <w:color w:val="7F7F7F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4927923"/>
    <w:multiLevelType w:val="hybridMultilevel"/>
    <w:tmpl w:val="16668784"/>
    <w:lvl w:ilvl="0" w:tplc="5FE2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A5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08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01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0B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4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67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444EC"/>
    <w:multiLevelType w:val="hybridMultilevel"/>
    <w:tmpl w:val="720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57A6"/>
    <w:multiLevelType w:val="hybridMultilevel"/>
    <w:tmpl w:val="6D3ACA4A"/>
    <w:lvl w:ilvl="0" w:tplc="2F926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2A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A3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E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E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5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C6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4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7724E"/>
    <w:multiLevelType w:val="multilevel"/>
    <w:tmpl w:val="EBB2CA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D545956"/>
    <w:multiLevelType w:val="hybridMultilevel"/>
    <w:tmpl w:val="051EB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3"/>
  </w:num>
  <w:num w:numId="13">
    <w:abstractNumId w:val="11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zCxNDY3MjAytDQ1NbNQ0lEKTi0uzszPAykwrAUAesHayCwAAAA="/>
  </w:docVars>
  <w:rsids>
    <w:rsidRoot w:val="008232F3"/>
    <w:rsid w:val="0004105C"/>
    <w:rsid w:val="00044256"/>
    <w:rsid w:val="00076765"/>
    <w:rsid w:val="000825D3"/>
    <w:rsid w:val="00083B57"/>
    <w:rsid w:val="0010087B"/>
    <w:rsid w:val="00137E18"/>
    <w:rsid w:val="0016532E"/>
    <w:rsid w:val="00182FAC"/>
    <w:rsid w:val="001B3AA3"/>
    <w:rsid w:val="001D1437"/>
    <w:rsid w:val="001D5E8D"/>
    <w:rsid w:val="001E146A"/>
    <w:rsid w:val="001F4224"/>
    <w:rsid w:val="002007EB"/>
    <w:rsid w:val="00257F8D"/>
    <w:rsid w:val="002C4EDF"/>
    <w:rsid w:val="002D5D2D"/>
    <w:rsid w:val="00332B77"/>
    <w:rsid w:val="00353FE7"/>
    <w:rsid w:val="003671D0"/>
    <w:rsid w:val="00394D08"/>
    <w:rsid w:val="00395071"/>
    <w:rsid w:val="003A14F8"/>
    <w:rsid w:val="003A4512"/>
    <w:rsid w:val="003E7F05"/>
    <w:rsid w:val="00442084"/>
    <w:rsid w:val="00462B20"/>
    <w:rsid w:val="005026DC"/>
    <w:rsid w:val="005305B4"/>
    <w:rsid w:val="0057394E"/>
    <w:rsid w:val="005739A5"/>
    <w:rsid w:val="005A1499"/>
    <w:rsid w:val="005B5B43"/>
    <w:rsid w:val="005C75BD"/>
    <w:rsid w:val="005D15AE"/>
    <w:rsid w:val="005E1CA4"/>
    <w:rsid w:val="005E3B88"/>
    <w:rsid w:val="006348CC"/>
    <w:rsid w:val="0067681F"/>
    <w:rsid w:val="006A4C55"/>
    <w:rsid w:val="006A4EF0"/>
    <w:rsid w:val="006D45D0"/>
    <w:rsid w:val="006D63B9"/>
    <w:rsid w:val="006D7EA5"/>
    <w:rsid w:val="006E70C6"/>
    <w:rsid w:val="0075208F"/>
    <w:rsid w:val="00790967"/>
    <w:rsid w:val="007C5610"/>
    <w:rsid w:val="007D0A44"/>
    <w:rsid w:val="00805FF5"/>
    <w:rsid w:val="008175CC"/>
    <w:rsid w:val="00820481"/>
    <w:rsid w:val="008232F3"/>
    <w:rsid w:val="00873930"/>
    <w:rsid w:val="00884DB7"/>
    <w:rsid w:val="008A657C"/>
    <w:rsid w:val="008E0320"/>
    <w:rsid w:val="008E07C0"/>
    <w:rsid w:val="008E46A1"/>
    <w:rsid w:val="008F0DB0"/>
    <w:rsid w:val="008F20AF"/>
    <w:rsid w:val="008F466E"/>
    <w:rsid w:val="009042A5"/>
    <w:rsid w:val="00917787"/>
    <w:rsid w:val="009202FF"/>
    <w:rsid w:val="009B2CB4"/>
    <w:rsid w:val="00A02599"/>
    <w:rsid w:val="00A0270C"/>
    <w:rsid w:val="00A565DE"/>
    <w:rsid w:val="00A65B33"/>
    <w:rsid w:val="00A72C84"/>
    <w:rsid w:val="00AA7BB7"/>
    <w:rsid w:val="00AB776B"/>
    <w:rsid w:val="00AC48D3"/>
    <w:rsid w:val="00AE2953"/>
    <w:rsid w:val="00B20199"/>
    <w:rsid w:val="00B371C6"/>
    <w:rsid w:val="00B73DA1"/>
    <w:rsid w:val="00B76206"/>
    <w:rsid w:val="00BE779D"/>
    <w:rsid w:val="00C043A5"/>
    <w:rsid w:val="00C2670D"/>
    <w:rsid w:val="00C3504F"/>
    <w:rsid w:val="00C72DA7"/>
    <w:rsid w:val="00C8131B"/>
    <w:rsid w:val="00CD549C"/>
    <w:rsid w:val="00CF7EB5"/>
    <w:rsid w:val="00D33796"/>
    <w:rsid w:val="00D4249D"/>
    <w:rsid w:val="00D467E8"/>
    <w:rsid w:val="00DC480A"/>
    <w:rsid w:val="00E14454"/>
    <w:rsid w:val="00E74FB5"/>
    <w:rsid w:val="00F2500B"/>
    <w:rsid w:val="00F67F9B"/>
    <w:rsid w:val="00F9318A"/>
    <w:rsid w:val="00F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C12E"/>
  <w15:docId w15:val="{17DB7B33-C501-4EC4-A699-42E02F5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71"/>
  </w:style>
  <w:style w:type="paragraph" w:styleId="1">
    <w:name w:val="heading 1"/>
    <w:basedOn w:val="a"/>
    <w:next w:val="a"/>
    <w:link w:val="10"/>
    <w:uiPriority w:val="9"/>
    <w:qFormat/>
    <w:rsid w:val="001D5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2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681F"/>
    <w:pPr>
      <w:ind w:left="720"/>
      <w:contextualSpacing/>
    </w:pPr>
  </w:style>
  <w:style w:type="paragraph" w:customStyle="1" w:styleId="Paragraph">
    <w:name w:val="Paragraph"/>
    <w:basedOn w:val="a"/>
    <w:link w:val="Paragraph0"/>
    <w:rsid w:val="001D5E8D"/>
    <w:pPr>
      <w:numPr>
        <w:ilvl w:val="3"/>
        <w:numId w:val="5"/>
      </w:numPr>
      <w:tabs>
        <w:tab w:val="left" w:pos="0"/>
      </w:tabs>
      <w:spacing w:before="240" w:after="0" w:line="240" w:lineRule="auto"/>
      <w:jc w:val="both"/>
    </w:pPr>
    <w:rPr>
      <w:rFonts w:ascii="Arial" w:eastAsia="SimSun" w:hAnsi="Arial" w:cs="Times New Roman"/>
      <w:szCs w:val="20"/>
    </w:rPr>
  </w:style>
  <w:style w:type="paragraph" w:customStyle="1" w:styleId="Header1">
    <w:name w:val="Header1"/>
    <w:basedOn w:val="1"/>
    <w:autoRedefine/>
    <w:rsid w:val="001D5E8D"/>
    <w:pPr>
      <w:keepLines w:val="0"/>
      <w:numPr>
        <w:numId w:val="5"/>
      </w:numPr>
      <w:spacing w:after="240" w:line="240" w:lineRule="auto"/>
    </w:pPr>
    <w:rPr>
      <w:rFonts w:ascii="Arial" w:eastAsia="SimSun" w:hAnsi="Arial" w:cs="Times New Roman"/>
      <w:caps/>
      <w:color w:val="365F91"/>
      <w:kern w:val="32"/>
      <w:sz w:val="20"/>
      <w:szCs w:val="32"/>
      <w:lang w:eastAsia="ru-RU"/>
    </w:rPr>
  </w:style>
  <w:style w:type="paragraph" w:customStyle="1" w:styleId="TableHeader">
    <w:name w:val="TableHeader"/>
    <w:basedOn w:val="a"/>
    <w:autoRedefine/>
    <w:rsid w:val="001D5E8D"/>
    <w:pPr>
      <w:keepNext/>
      <w:keepLines/>
      <w:numPr>
        <w:ilvl w:val="2"/>
        <w:numId w:val="5"/>
      </w:numPr>
      <w:suppressAutoHyphens/>
      <w:spacing w:after="12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character" w:customStyle="1" w:styleId="Paragraph0">
    <w:name w:val="Paragraph Знак"/>
    <w:link w:val="Paragraph"/>
    <w:locked/>
    <w:rsid w:val="001D5E8D"/>
    <w:rPr>
      <w:rFonts w:ascii="Arial" w:eastAsia="SimSun" w:hAnsi="Arial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1D5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16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380442275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849</Words>
  <Characters>5712</Characters>
  <Application>Microsoft Office Word</Application>
  <DocSecurity>0</DocSecurity>
  <Lines>173</Lines>
  <Paragraphs>123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57</cp:revision>
  <dcterms:created xsi:type="dcterms:W3CDTF">2017-02-15T14:13:00Z</dcterms:created>
  <dcterms:modified xsi:type="dcterms:W3CDTF">2024-05-28T07:41:00Z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d25624638c1d1f1881b1cf6901f86145c7fb0ed5476f456fb287f5f10725b44d</vt:lpwstr>
  </property>
</Properties>
</file>